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FE05" w14:textId="15F18B52" w:rsidR="004C7126" w:rsidRPr="00193A2B" w:rsidRDefault="0066194E" w:rsidP="0066194E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1824" behindDoc="1" locked="0" layoutInCell="1" allowOverlap="1" wp14:anchorId="7632E53F" wp14:editId="4F6CB2A8">
            <wp:simplePos x="0" y="0"/>
            <wp:positionH relativeFrom="column">
              <wp:posOffset>29845</wp:posOffset>
            </wp:positionH>
            <wp:positionV relativeFrom="paragraph">
              <wp:posOffset>6985</wp:posOffset>
            </wp:positionV>
            <wp:extent cx="1329055" cy="1310640"/>
            <wp:effectExtent l="0" t="0" r="4445" b="3810"/>
            <wp:wrapTight wrapText="bothSides">
              <wp:wrapPolygon edited="0">
                <wp:start x="0" y="0"/>
                <wp:lineTo x="0" y="21349"/>
                <wp:lineTo x="21363" y="21349"/>
                <wp:lineTo x="21363" y="0"/>
                <wp:lineTo x="0" y="0"/>
              </wp:wrapPolygon>
            </wp:wrapTight>
            <wp:docPr id="5" name="圖片 5" descr="Description: Beschreibung: SAT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schreibung: SATC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7EB3E" w14:textId="1CC32354" w:rsidR="0060191F" w:rsidRPr="008C233F" w:rsidRDefault="0060191F" w:rsidP="0066194E">
      <w:pPr>
        <w:jc w:val="center"/>
        <w:rPr>
          <w:rFonts w:ascii="標楷體" w:eastAsia="標楷體" w:hAnsi="標楷體"/>
          <w:b/>
          <w:sz w:val="32"/>
          <w:szCs w:val="32"/>
          <w:lang w:val="es-ES"/>
        </w:rPr>
      </w:pPr>
      <w:r w:rsidRPr="00D35E2F">
        <w:rPr>
          <w:rFonts w:ascii="標楷體" w:eastAsia="標楷體" w:hAnsi="標楷體" w:hint="eastAsia"/>
          <w:b/>
          <w:sz w:val="32"/>
          <w:szCs w:val="32"/>
        </w:rPr>
        <w:t>歐洲台灣商會聯合總會第</w:t>
      </w:r>
      <w:r w:rsidRPr="00426F21">
        <w:rPr>
          <w:rFonts w:ascii="標楷體" w:eastAsia="標楷體" w:hAnsi="標楷體" w:hint="eastAsia"/>
          <w:b/>
          <w:sz w:val="32"/>
          <w:szCs w:val="32"/>
        </w:rPr>
        <w:t>二十</w:t>
      </w:r>
      <w:r w:rsidR="00F90B67">
        <w:rPr>
          <w:rFonts w:ascii="標楷體" w:eastAsia="標楷體" w:hAnsi="標楷體" w:hint="eastAsia"/>
          <w:b/>
          <w:sz w:val="32"/>
          <w:szCs w:val="32"/>
        </w:rPr>
        <w:t>六</w:t>
      </w:r>
      <w:r w:rsidRPr="00D35E2F">
        <w:rPr>
          <w:rFonts w:ascii="標楷體" w:eastAsia="標楷體" w:hAnsi="標楷體" w:hint="eastAsia"/>
          <w:b/>
          <w:sz w:val="32"/>
          <w:szCs w:val="32"/>
        </w:rPr>
        <w:t>屆會員代表大會</w:t>
      </w:r>
    </w:p>
    <w:p w14:paraId="2EB8A6BB" w14:textId="556B2B52" w:rsidR="0060191F" w:rsidRDefault="0060191F" w:rsidP="0066194E">
      <w:pPr>
        <w:spacing w:after="160" w:line="264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D35E2F">
        <w:rPr>
          <w:rFonts w:ascii="標楷體" w:eastAsia="標楷體" w:hAnsi="標楷體" w:hint="eastAsia"/>
          <w:b/>
          <w:sz w:val="32"/>
          <w:szCs w:val="32"/>
        </w:rPr>
        <w:t>暨第</w:t>
      </w:r>
      <w:r w:rsidR="00F90B67">
        <w:rPr>
          <w:rFonts w:ascii="標楷體" w:eastAsia="標楷體" w:hAnsi="標楷體" w:hint="eastAsia"/>
          <w:b/>
          <w:sz w:val="32"/>
          <w:szCs w:val="32"/>
        </w:rPr>
        <w:t>三</w:t>
      </w:r>
      <w:r w:rsidRPr="00D35E2F">
        <w:rPr>
          <w:rFonts w:ascii="標楷體" w:eastAsia="標楷體" w:hAnsi="標楷體" w:hint="eastAsia"/>
          <w:b/>
          <w:sz w:val="32"/>
          <w:szCs w:val="32"/>
        </w:rPr>
        <w:t>次理監事聯席會議及第</w:t>
      </w:r>
      <w:r w:rsidR="00F90B67">
        <w:rPr>
          <w:rFonts w:ascii="標楷體" w:eastAsia="標楷體" w:hAnsi="標楷體" w:hint="eastAsia"/>
          <w:b/>
          <w:sz w:val="32"/>
          <w:szCs w:val="32"/>
        </w:rPr>
        <w:t>九</w:t>
      </w:r>
      <w:bookmarkStart w:id="0" w:name="_GoBack"/>
      <w:bookmarkEnd w:id="0"/>
      <w:r w:rsidRPr="00D35E2F">
        <w:rPr>
          <w:rFonts w:ascii="標楷體" w:eastAsia="標楷體" w:hAnsi="標楷體" w:hint="eastAsia"/>
          <w:b/>
          <w:sz w:val="32"/>
          <w:szCs w:val="32"/>
        </w:rPr>
        <w:t>屆青商會</w:t>
      </w:r>
    </w:p>
    <w:p w14:paraId="7CE11B7D" w14:textId="6CB7B785" w:rsidR="009A7001" w:rsidRPr="008C233F" w:rsidRDefault="009A7001" w:rsidP="0066194E">
      <w:pPr>
        <w:spacing w:after="160" w:line="264" w:lineRule="auto"/>
        <w:jc w:val="center"/>
        <w:rPr>
          <w:rFonts w:ascii="標楷體" w:eastAsia="標楷體" w:hAnsi="標楷體"/>
          <w:b/>
          <w:sz w:val="32"/>
          <w:szCs w:val="32"/>
          <w:lang w:val="es-ES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報名注意事項</w:t>
      </w:r>
    </w:p>
    <w:p w14:paraId="62E87628" w14:textId="77777777" w:rsidR="00EF3427" w:rsidRPr="00F44C5D" w:rsidRDefault="00EF3427" w:rsidP="00EF3427">
      <w:pPr>
        <w:spacing w:line="240" w:lineRule="exact"/>
        <w:rPr>
          <w:rFonts w:ascii="標楷體" w:eastAsia="標楷體" w:hAnsi="標楷體"/>
          <w:sz w:val="32"/>
          <w:szCs w:val="32"/>
          <w:lang w:val="es-ES"/>
        </w:rPr>
      </w:pPr>
    </w:p>
    <w:p w14:paraId="0B09BE2B" w14:textId="77777777" w:rsidR="00EF3427" w:rsidRPr="00F44C5D" w:rsidRDefault="00EF3427" w:rsidP="00EF3427">
      <w:pPr>
        <w:spacing w:line="240" w:lineRule="exact"/>
        <w:rPr>
          <w:rFonts w:ascii="標楷體" w:eastAsia="標楷體" w:hAnsi="標楷體"/>
          <w:sz w:val="32"/>
          <w:szCs w:val="32"/>
          <w:lang w:val="es-ES"/>
        </w:rPr>
      </w:pPr>
    </w:p>
    <w:p w14:paraId="3959BA5B" w14:textId="566FD1EB" w:rsidR="00000419" w:rsidRPr="00000419" w:rsidRDefault="00EF3427" w:rsidP="00DE3512">
      <w:pPr>
        <w:snapToGrid w:val="0"/>
        <w:spacing w:afterLines="50" w:after="120"/>
        <w:rPr>
          <w:rFonts w:ascii="標楷體" w:eastAsia="標楷體" w:hAnsi="標楷體"/>
          <w:lang w:val="es-ES"/>
        </w:rPr>
      </w:pPr>
      <w:r w:rsidRPr="00DE3512">
        <w:rPr>
          <w:rFonts w:ascii="標楷體" w:eastAsia="標楷體" w:hAnsi="標楷體"/>
          <w:lang w:val="es-ES"/>
        </w:rPr>
        <w:t>一 、</w:t>
      </w:r>
      <w:r w:rsidRPr="001D4357">
        <w:rPr>
          <w:rFonts w:ascii="標楷體" w:eastAsia="標楷體" w:hAnsi="標楷體"/>
          <w:b/>
          <w:lang w:val="es-ES"/>
        </w:rPr>
        <w:t>會議日期</w:t>
      </w:r>
      <w:r w:rsidRPr="00DE3512">
        <w:rPr>
          <w:rFonts w:ascii="標楷體" w:eastAsia="標楷體" w:hAnsi="標楷體"/>
          <w:lang w:val="es-ES"/>
        </w:rPr>
        <w:t xml:space="preserve"> : 20</w:t>
      </w:r>
      <w:r w:rsidR="00E743CC">
        <w:rPr>
          <w:rFonts w:ascii="標楷體" w:eastAsia="標楷體" w:hAnsi="標楷體"/>
          <w:lang w:val="es-ES"/>
        </w:rPr>
        <w:t>20</w:t>
      </w:r>
      <w:r w:rsidRPr="00DE3512">
        <w:rPr>
          <w:rFonts w:ascii="標楷體" w:eastAsia="標楷體" w:hAnsi="標楷體"/>
          <w:lang w:val="es-ES"/>
        </w:rPr>
        <w:t>年5月1日至</w:t>
      </w:r>
      <w:r w:rsidR="00E743CC">
        <w:rPr>
          <w:rFonts w:ascii="標楷體" w:eastAsia="標楷體" w:hAnsi="標楷體"/>
          <w:lang w:val="es-ES"/>
        </w:rPr>
        <w:t>3</w:t>
      </w:r>
      <w:r w:rsidRPr="00DE3512">
        <w:rPr>
          <w:rFonts w:ascii="標楷體" w:eastAsia="標楷體" w:hAnsi="標楷體"/>
          <w:lang w:val="es-ES"/>
        </w:rPr>
        <w:t>日，詳細行程請參閱預訂日程表。</w:t>
      </w:r>
      <w:r w:rsidR="00000419">
        <w:rPr>
          <w:rFonts w:ascii="標楷體" w:eastAsia="標楷體" w:hAnsi="標楷體"/>
          <w:lang w:val="es-ES"/>
        </w:rPr>
        <w:br/>
      </w:r>
    </w:p>
    <w:p w14:paraId="2E8EC160" w14:textId="1D2CE6A0" w:rsidR="00000419" w:rsidRPr="00000419" w:rsidRDefault="00EF3427" w:rsidP="00611EC6">
      <w:pPr>
        <w:tabs>
          <w:tab w:val="left" w:pos="1701"/>
          <w:tab w:val="left" w:pos="1985"/>
        </w:tabs>
        <w:snapToGrid w:val="0"/>
        <w:spacing w:afterLines="50" w:after="120"/>
        <w:rPr>
          <w:rFonts w:ascii="標楷體" w:eastAsia="標楷體" w:hAnsi="標楷體"/>
          <w:lang w:val="es-ES"/>
        </w:rPr>
      </w:pPr>
      <w:r w:rsidRPr="00DE3512">
        <w:rPr>
          <w:rFonts w:ascii="標楷體" w:eastAsia="標楷體" w:hAnsi="標楷體"/>
          <w:lang w:val="es-ES"/>
        </w:rPr>
        <w:t>二 、</w:t>
      </w:r>
      <w:r w:rsidRPr="001D4357">
        <w:rPr>
          <w:rFonts w:ascii="標楷體" w:eastAsia="標楷體" w:hAnsi="標楷體"/>
          <w:b/>
          <w:lang w:val="es-ES"/>
        </w:rPr>
        <w:t>簽</w:t>
      </w:r>
      <w:r w:rsidR="00F44C5D" w:rsidRPr="001D4357">
        <w:rPr>
          <w:rFonts w:ascii="標楷體" w:eastAsia="標楷體" w:hAnsi="標楷體"/>
          <w:b/>
          <w:lang w:val="es-ES"/>
        </w:rPr>
        <w:t xml:space="preserve">    </w:t>
      </w:r>
      <w:r w:rsidRPr="001D4357">
        <w:rPr>
          <w:rFonts w:ascii="標楷體" w:eastAsia="標楷體" w:hAnsi="標楷體"/>
          <w:b/>
          <w:lang w:val="es-ES"/>
        </w:rPr>
        <w:t>證</w:t>
      </w:r>
      <w:r w:rsidR="00611EC6" w:rsidRPr="005257C0">
        <w:rPr>
          <w:rFonts w:ascii="標楷體" w:eastAsia="DengXian" w:hAnsi="標楷體"/>
          <w:lang w:val="es-ES"/>
        </w:rPr>
        <w:t xml:space="preserve"> </w:t>
      </w:r>
      <w:r w:rsidR="00611EC6" w:rsidRPr="005257C0">
        <w:rPr>
          <w:rFonts w:ascii="標楷體" w:eastAsia="DengXian" w:hAnsi="標楷體" w:hint="eastAsia"/>
          <w:lang w:val="es-ES"/>
        </w:rPr>
        <w:t>：</w:t>
      </w:r>
      <w:r w:rsidR="00B350BA" w:rsidRPr="00611EC6">
        <w:rPr>
          <w:rFonts w:ascii="標楷體" w:eastAsia="標楷體" w:hAnsi="標楷體" w:hint="eastAsia"/>
          <w:lang w:val="es-ES"/>
        </w:rPr>
        <w:t>歐盟國家</w:t>
      </w:r>
      <w:r w:rsidR="00B350BA" w:rsidRPr="00C2181A">
        <w:rPr>
          <w:rFonts w:ascii="DengXian" w:eastAsia="DengXian" w:hAnsi="DengXian" w:hint="eastAsia"/>
          <w:lang w:val="es-ES"/>
        </w:rPr>
        <w:t>、</w:t>
      </w:r>
      <w:r w:rsidRPr="00DE3512">
        <w:rPr>
          <w:rFonts w:ascii="標楷體" w:eastAsia="標楷體" w:hAnsi="標楷體"/>
          <w:lang w:val="es-ES"/>
        </w:rPr>
        <w:t xml:space="preserve">中華民國台灣護照免簽證。 </w:t>
      </w:r>
      <w:r w:rsidR="00000419">
        <w:rPr>
          <w:rFonts w:ascii="標楷體" w:eastAsia="標楷體" w:hAnsi="標楷體"/>
          <w:lang w:val="es-ES"/>
        </w:rPr>
        <w:br/>
      </w:r>
    </w:p>
    <w:p w14:paraId="3F25988B" w14:textId="77777777" w:rsidR="00EF3427" w:rsidRPr="00DE3512" w:rsidRDefault="00EF3427" w:rsidP="00DE3512">
      <w:pPr>
        <w:tabs>
          <w:tab w:val="left" w:pos="567"/>
          <w:tab w:val="left" w:pos="1843"/>
        </w:tabs>
        <w:snapToGrid w:val="0"/>
        <w:spacing w:afterLines="50" w:after="120"/>
        <w:rPr>
          <w:rFonts w:ascii="標楷體" w:eastAsia="標楷體" w:hAnsi="標楷體"/>
          <w:lang w:val="es-ES"/>
        </w:rPr>
      </w:pPr>
      <w:r w:rsidRPr="00DE3512">
        <w:rPr>
          <w:rFonts w:ascii="標楷體" w:eastAsia="標楷體" w:hAnsi="標楷體"/>
          <w:lang w:val="es-ES"/>
        </w:rPr>
        <w:t>三 、</w:t>
      </w:r>
      <w:r w:rsidR="009A7001" w:rsidRPr="001D4357">
        <w:rPr>
          <w:rFonts w:ascii="標楷體" w:eastAsia="標楷體" w:hAnsi="標楷體"/>
          <w:b/>
          <w:lang w:val="es-ES"/>
        </w:rPr>
        <w:t>住宿</w:t>
      </w:r>
      <w:r w:rsidRPr="001D4357">
        <w:rPr>
          <w:rFonts w:ascii="標楷體" w:eastAsia="標楷體" w:hAnsi="標楷體"/>
          <w:b/>
          <w:lang w:val="es-ES"/>
        </w:rPr>
        <w:t>及</w:t>
      </w:r>
      <w:r w:rsidR="00954E86">
        <w:rPr>
          <w:rFonts w:ascii="標楷體" w:eastAsia="標楷體" w:hAnsi="標楷體" w:hint="eastAsia"/>
          <w:b/>
          <w:lang w:val="es-ES"/>
        </w:rPr>
        <w:t>預備會議</w:t>
      </w:r>
      <w:r w:rsidR="00954E86" w:rsidRPr="001D4357">
        <w:rPr>
          <w:rFonts w:ascii="標楷體" w:eastAsia="標楷體" w:hAnsi="標楷體"/>
          <w:b/>
          <w:lang w:val="es-ES"/>
        </w:rPr>
        <w:t>地點</w:t>
      </w:r>
      <w:r w:rsidRPr="00DE3512">
        <w:rPr>
          <w:rFonts w:ascii="標楷體" w:eastAsia="標楷體" w:hAnsi="標楷體"/>
          <w:lang w:val="es-ES"/>
        </w:rPr>
        <w:t xml:space="preserve"> </w:t>
      </w:r>
    </w:p>
    <w:p w14:paraId="2059E9A2" w14:textId="77777777" w:rsidR="00EF3427" w:rsidRPr="0066194E" w:rsidRDefault="00EF3427" w:rsidP="00DE3512">
      <w:pPr>
        <w:rPr>
          <w:rFonts w:eastAsia="標楷體"/>
          <w:lang w:val="es-ES"/>
        </w:rPr>
      </w:pPr>
      <w:r w:rsidRPr="00DE3512">
        <w:rPr>
          <w:rFonts w:ascii="標楷體" w:eastAsia="標楷體" w:hAnsi="標楷體"/>
          <w:lang w:val="es-ES"/>
        </w:rPr>
        <w:t xml:space="preserve">         </w:t>
      </w:r>
      <w:r w:rsidR="00E743CC">
        <w:rPr>
          <w:rFonts w:ascii="標楷體" w:eastAsia="標楷體" w:hAnsi="標楷體" w:hint="eastAsia"/>
          <w:lang w:val="es-ES"/>
        </w:rPr>
        <w:t>旅館</w:t>
      </w:r>
      <w:r w:rsidRPr="00DE3512">
        <w:rPr>
          <w:rFonts w:ascii="標楷體" w:eastAsia="標楷體" w:hAnsi="標楷體"/>
          <w:lang w:val="es-ES"/>
        </w:rPr>
        <w:t xml:space="preserve">名稱 : </w:t>
      </w:r>
      <w:proofErr w:type="spellStart"/>
      <w:r w:rsidR="00E743CC" w:rsidRPr="0066194E">
        <w:rPr>
          <w:rFonts w:eastAsia="標楷體"/>
          <w:lang w:val="es-ES"/>
        </w:rPr>
        <w:t>Steigenberger</w:t>
      </w:r>
      <w:proofErr w:type="spellEnd"/>
      <w:r w:rsidR="00E743CC" w:rsidRPr="0066194E">
        <w:rPr>
          <w:rFonts w:eastAsia="標楷體"/>
          <w:lang w:val="es-ES"/>
        </w:rPr>
        <w:t xml:space="preserve"> Hotel </w:t>
      </w:r>
      <w:proofErr w:type="spellStart"/>
      <w:r w:rsidR="00E743CC" w:rsidRPr="0066194E">
        <w:rPr>
          <w:rFonts w:eastAsia="標楷體"/>
          <w:lang w:val="es-ES"/>
        </w:rPr>
        <w:t>Bad</w:t>
      </w:r>
      <w:proofErr w:type="spellEnd"/>
      <w:r w:rsidR="00E743CC" w:rsidRPr="0066194E">
        <w:rPr>
          <w:rFonts w:eastAsia="標楷體"/>
          <w:lang w:val="es-ES"/>
        </w:rPr>
        <w:t xml:space="preserve"> </w:t>
      </w:r>
      <w:proofErr w:type="spellStart"/>
      <w:r w:rsidR="00E743CC" w:rsidRPr="0066194E">
        <w:rPr>
          <w:rFonts w:eastAsia="標楷體"/>
          <w:lang w:val="es-ES"/>
        </w:rPr>
        <w:t>Homburg</w:t>
      </w:r>
      <w:proofErr w:type="spellEnd"/>
    </w:p>
    <w:p w14:paraId="3464BD3A" w14:textId="77777777" w:rsidR="00EF3427" w:rsidRPr="0066194E" w:rsidRDefault="00EF3427" w:rsidP="00DE3512">
      <w:pPr>
        <w:rPr>
          <w:rFonts w:eastAsia="標楷體"/>
          <w:lang w:val="es-ES"/>
        </w:rPr>
      </w:pPr>
      <w:r w:rsidRPr="00DE3512">
        <w:rPr>
          <w:rFonts w:ascii="標楷體" w:eastAsia="標楷體" w:hAnsi="標楷體"/>
          <w:lang w:val="es-ES"/>
        </w:rPr>
        <w:t xml:space="preserve">         </w:t>
      </w:r>
      <w:r w:rsidR="00E743CC">
        <w:rPr>
          <w:rFonts w:ascii="標楷體" w:eastAsia="標楷體" w:hAnsi="標楷體" w:hint="eastAsia"/>
          <w:lang w:val="es-ES"/>
        </w:rPr>
        <w:t>旅館</w:t>
      </w:r>
      <w:r w:rsidRPr="00DE3512">
        <w:rPr>
          <w:rFonts w:ascii="標楷體" w:eastAsia="標楷體" w:hAnsi="標楷體"/>
          <w:lang w:val="es-ES"/>
        </w:rPr>
        <w:t>地址 :</w:t>
      </w:r>
      <w:r w:rsidR="00E743CC">
        <w:rPr>
          <w:rFonts w:ascii="標楷體" w:eastAsia="標楷體" w:hAnsi="標楷體"/>
          <w:lang w:val="es-ES"/>
        </w:rPr>
        <w:t xml:space="preserve"> </w:t>
      </w:r>
      <w:proofErr w:type="spellStart"/>
      <w:r w:rsidR="00E743CC" w:rsidRPr="0066194E">
        <w:rPr>
          <w:rFonts w:eastAsia="標楷體"/>
          <w:lang w:val="es-ES"/>
        </w:rPr>
        <w:t>Kaiser</w:t>
      </w:r>
      <w:proofErr w:type="spellEnd"/>
      <w:r w:rsidR="00E743CC" w:rsidRPr="0066194E">
        <w:rPr>
          <w:rFonts w:eastAsia="標楷體"/>
          <w:lang w:val="es-ES"/>
        </w:rPr>
        <w:t>-Friedrich-</w:t>
      </w:r>
      <w:proofErr w:type="spellStart"/>
      <w:r w:rsidR="00E743CC" w:rsidRPr="0066194E">
        <w:rPr>
          <w:rFonts w:eastAsia="標楷體"/>
          <w:lang w:val="es-ES"/>
        </w:rPr>
        <w:t>Promenade</w:t>
      </w:r>
      <w:proofErr w:type="spellEnd"/>
      <w:r w:rsidR="00E743CC" w:rsidRPr="0066194E">
        <w:rPr>
          <w:rFonts w:eastAsia="標楷體"/>
          <w:lang w:val="es-ES"/>
        </w:rPr>
        <w:t xml:space="preserve"> 69-75</w:t>
      </w:r>
      <w:r w:rsidR="00E93902" w:rsidRPr="0066194E">
        <w:rPr>
          <w:rFonts w:eastAsia="標楷體"/>
          <w:lang w:val="es-ES"/>
        </w:rPr>
        <w:t>,</w:t>
      </w:r>
    </w:p>
    <w:p w14:paraId="17BC1797" w14:textId="2BBF40FF" w:rsidR="00E93902" w:rsidRPr="0066194E" w:rsidRDefault="00E93902" w:rsidP="00F43FCA">
      <w:pPr>
        <w:ind w:left="2410"/>
        <w:rPr>
          <w:rFonts w:eastAsia="標楷體"/>
          <w:lang w:val="es-ES"/>
        </w:rPr>
      </w:pPr>
      <w:r w:rsidRPr="0066194E">
        <w:rPr>
          <w:rFonts w:eastAsia="標楷體"/>
          <w:lang w:val="es-ES"/>
        </w:rPr>
        <w:t xml:space="preserve">61348 </w:t>
      </w:r>
      <w:proofErr w:type="spellStart"/>
      <w:r w:rsidRPr="0066194E">
        <w:rPr>
          <w:rFonts w:eastAsia="標楷體"/>
          <w:lang w:val="es-ES"/>
        </w:rPr>
        <w:t>Bad</w:t>
      </w:r>
      <w:proofErr w:type="spellEnd"/>
      <w:r w:rsidRPr="0066194E">
        <w:rPr>
          <w:rFonts w:eastAsia="標楷體"/>
          <w:lang w:val="es-ES"/>
        </w:rPr>
        <w:t xml:space="preserve"> </w:t>
      </w:r>
      <w:proofErr w:type="spellStart"/>
      <w:r w:rsidRPr="0066194E">
        <w:rPr>
          <w:rFonts w:eastAsia="標楷體"/>
          <w:lang w:val="es-ES"/>
        </w:rPr>
        <w:t>Homburg</w:t>
      </w:r>
      <w:proofErr w:type="spellEnd"/>
      <w:r w:rsidR="0066194E">
        <w:rPr>
          <w:rFonts w:eastAsia="標楷體"/>
          <w:lang w:val="es-ES"/>
        </w:rPr>
        <w:t xml:space="preserve"> </w:t>
      </w:r>
      <w:proofErr w:type="spellStart"/>
      <w:r w:rsidR="0066194E">
        <w:rPr>
          <w:rFonts w:eastAsia="標楷體"/>
          <w:lang w:val="es-ES"/>
        </w:rPr>
        <w:t>v.d.H</w:t>
      </w:r>
      <w:proofErr w:type="spellEnd"/>
      <w:r w:rsidR="0066194E">
        <w:rPr>
          <w:rFonts w:eastAsia="標楷體"/>
          <w:lang w:val="es-ES"/>
        </w:rPr>
        <w:t>.</w:t>
      </w:r>
    </w:p>
    <w:p w14:paraId="25E1B434" w14:textId="399BA804" w:rsidR="00EF3427" w:rsidRPr="0066194E" w:rsidRDefault="00954E86" w:rsidP="00F43FCA">
      <w:pPr>
        <w:ind w:left="2410"/>
        <w:rPr>
          <w:rFonts w:eastAsia="標楷體"/>
          <w:lang w:val="es-ES"/>
        </w:rPr>
      </w:pPr>
      <w:proofErr w:type="spellStart"/>
      <w:r w:rsidRPr="0066194E">
        <w:rPr>
          <w:rFonts w:eastAsia="標楷體"/>
          <w:lang w:val="es-ES"/>
        </w:rPr>
        <w:t>Germany</w:t>
      </w:r>
      <w:proofErr w:type="spellEnd"/>
    </w:p>
    <w:p w14:paraId="5ECAF925" w14:textId="77777777" w:rsidR="00954E86" w:rsidRPr="00BB30CE" w:rsidRDefault="00954E86" w:rsidP="00954E86">
      <w:pPr>
        <w:rPr>
          <w:rFonts w:ascii="標楷體" w:eastAsia="標楷體" w:hAnsi="標楷體"/>
          <w:lang w:val="es-ES"/>
        </w:rPr>
      </w:pPr>
    </w:p>
    <w:p w14:paraId="2BC4DA82" w14:textId="1F6FB5D4" w:rsidR="00EF3427" w:rsidRDefault="00EF3427" w:rsidP="00110378">
      <w:pPr>
        <w:spacing w:line="276" w:lineRule="auto"/>
        <w:ind w:left="1843" w:right="-1" w:hanging="1276"/>
        <w:rPr>
          <w:rFonts w:ascii="標楷體" w:eastAsia="標楷體" w:hAnsi="標楷體"/>
          <w:lang w:val="es-ES"/>
        </w:rPr>
      </w:pPr>
      <w:r w:rsidRPr="00B350BA">
        <w:rPr>
          <w:rFonts w:ascii="標楷體" w:eastAsia="標楷體" w:hAnsi="標楷體"/>
          <w:lang w:val="es-ES"/>
        </w:rPr>
        <w:t>房價：</w:t>
      </w:r>
      <w:r w:rsidR="0066194E">
        <w:rPr>
          <w:rFonts w:ascii="標楷體" w:eastAsia="標楷體" w:hAnsi="標楷體"/>
          <w:lang w:val="es-ES"/>
        </w:rPr>
        <w:tab/>
      </w:r>
      <w:r w:rsidR="00E93902">
        <w:rPr>
          <w:rFonts w:ascii="標楷體" w:eastAsia="標楷體" w:hAnsi="標楷體"/>
          <w:lang w:val="es-ES"/>
        </w:rPr>
        <w:t xml:space="preserve">119.00 </w:t>
      </w:r>
      <w:proofErr w:type="spellStart"/>
      <w:r w:rsidR="00E93902">
        <w:rPr>
          <w:rFonts w:ascii="標楷體" w:eastAsia="標楷體" w:hAnsi="標楷體"/>
          <w:lang w:val="es-ES"/>
        </w:rPr>
        <w:t>Eur</w:t>
      </w:r>
      <w:proofErr w:type="spellEnd"/>
      <w:r w:rsidR="00E93902">
        <w:rPr>
          <w:rFonts w:ascii="標楷體" w:eastAsia="標楷體" w:hAnsi="標楷體"/>
          <w:lang w:val="es-ES"/>
        </w:rPr>
        <w:t xml:space="preserve"> </w:t>
      </w:r>
      <w:r w:rsidR="00E93902">
        <w:rPr>
          <w:rFonts w:ascii="標楷體" w:eastAsia="標楷體" w:hAnsi="標楷體" w:hint="eastAsia"/>
          <w:lang w:val="es-ES"/>
        </w:rPr>
        <w:t>單人房/每晚 含早餐</w:t>
      </w:r>
    </w:p>
    <w:p w14:paraId="39FF6D71" w14:textId="6E1EABF4" w:rsidR="00E93902" w:rsidRDefault="00E93902" w:rsidP="00110378">
      <w:pPr>
        <w:spacing w:line="276" w:lineRule="auto"/>
        <w:ind w:left="1843" w:right="-1" w:hanging="1276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/>
          <w:lang w:val="es-ES"/>
        </w:rPr>
        <w:t xml:space="preserve">      </w:t>
      </w:r>
      <w:r w:rsidR="00DA24AF">
        <w:rPr>
          <w:rFonts w:ascii="標楷體" w:eastAsia="標楷體" w:hAnsi="標楷體"/>
          <w:lang w:val="es-ES"/>
        </w:rPr>
        <w:t xml:space="preserve">  </w:t>
      </w:r>
      <w:r w:rsidR="0066194E">
        <w:rPr>
          <w:rFonts w:ascii="標楷體" w:eastAsia="標楷體" w:hAnsi="標楷體"/>
          <w:lang w:val="es-ES"/>
        </w:rPr>
        <w:tab/>
      </w:r>
      <w:r>
        <w:rPr>
          <w:rFonts w:ascii="標楷體" w:eastAsia="標楷體" w:hAnsi="標楷體"/>
          <w:lang w:val="es-ES"/>
        </w:rPr>
        <w:t xml:space="preserve">140.00 </w:t>
      </w:r>
      <w:proofErr w:type="spellStart"/>
      <w:r>
        <w:rPr>
          <w:rFonts w:ascii="標楷體" w:eastAsia="標楷體" w:hAnsi="標楷體" w:hint="eastAsia"/>
          <w:lang w:val="es-ES"/>
        </w:rPr>
        <w:t>Eur</w:t>
      </w:r>
      <w:proofErr w:type="spellEnd"/>
      <w:r>
        <w:rPr>
          <w:rFonts w:ascii="標楷體" w:eastAsia="標楷體" w:hAnsi="標楷體"/>
          <w:lang w:val="es-ES"/>
        </w:rPr>
        <w:t xml:space="preserve"> </w:t>
      </w:r>
      <w:r>
        <w:rPr>
          <w:rFonts w:ascii="標楷體" w:eastAsia="標楷體" w:hAnsi="標楷體" w:hint="eastAsia"/>
          <w:lang w:val="es-ES"/>
        </w:rPr>
        <w:t>雙人房/每晚 含早餐</w:t>
      </w:r>
    </w:p>
    <w:p w14:paraId="29B79CBD" w14:textId="77777777" w:rsidR="0066194E" w:rsidRPr="00B350BA" w:rsidRDefault="0066194E" w:rsidP="00110378">
      <w:pPr>
        <w:spacing w:line="276" w:lineRule="auto"/>
        <w:ind w:left="1843" w:right="-1" w:hanging="1276"/>
        <w:rPr>
          <w:rFonts w:ascii="標楷體" w:eastAsia="標楷體" w:hAnsi="標楷體"/>
          <w:color w:val="FF0000"/>
          <w:lang w:val="es-ES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66194E" w14:paraId="5963EC7C" w14:textId="77777777" w:rsidTr="0066194E">
        <w:trPr>
          <w:trHeight w:val="1377"/>
        </w:trPr>
        <w:tc>
          <w:tcPr>
            <w:tcW w:w="9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A4B65" w14:textId="205237AC" w:rsidR="0066194E" w:rsidRPr="0066194E" w:rsidRDefault="0066194E" w:rsidP="0066194E">
            <w:pPr>
              <w:tabs>
                <w:tab w:val="left" w:pos="1240"/>
              </w:tabs>
              <w:spacing w:line="360" w:lineRule="auto"/>
              <w:ind w:left="20"/>
              <w:jc w:val="center"/>
              <w:rPr>
                <w:rFonts w:ascii="標楷體" w:eastAsia="標楷體" w:hAnsi="標楷體"/>
                <w:b/>
                <w:lang w:val="es-ES"/>
              </w:rPr>
            </w:pPr>
            <w:r w:rsidRPr="0066194E">
              <w:rPr>
                <w:rFonts w:ascii="標楷體" w:eastAsia="標楷體" w:hAnsi="標楷體" w:hint="eastAsia"/>
                <w:b/>
                <w:lang w:val="es-ES"/>
              </w:rPr>
              <w:t>請直接向旅館訂</w:t>
            </w:r>
            <w:r w:rsidRPr="0066194E">
              <w:rPr>
                <w:rFonts w:eastAsia="標楷體"/>
                <w:b/>
                <w:lang w:val="es-ES"/>
              </w:rPr>
              <w:t>email</w:t>
            </w:r>
            <w:r w:rsidRPr="0066194E">
              <w:rPr>
                <w:rFonts w:ascii="標楷體" w:eastAsia="標楷體" w:hAnsi="標楷體" w:hint="eastAsia"/>
                <w:b/>
                <w:lang w:val="es-ES"/>
              </w:rPr>
              <w:t>至</w:t>
            </w:r>
            <w:r w:rsidRPr="0066194E">
              <w:rPr>
                <w:rFonts w:ascii="標楷體" w:eastAsia="標楷體" w:hAnsi="標楷體"/>
                <w:b/>
                <w:lang w:val="es-ES"/>
              </w:rPr>
              <w:t xml:space="preserve"> </w:t>
            </w:r>
            <w:hyperlink r:id="rId9" w:history="1">
              <w:r w:rsidRPr="0066194E">
                <w:rPr>
                  <w:rStyle w:val="a5"/>
                  <w:rFonts w:eastAsia="標楷體"/>
                  <w:b/>
                  <w:lang w:val="es-ES"/>
                </w:rPr>
                <w:t>reservations@bad-homburg.steigenberger.de</w:t>
              </w:r>
            </w:hyperlink>
            <w:r w:rsidRPr="0066194E">
              <w:rPr>
                <w:rFonts w:eastAsia="標楷體"/>
                <w:b/>
                <w:lang w:val="es-ES"/>
              </w:rPr>
              <w:t>，</w:t>
            </w:r>
            <w:r w:rsidRPr="0066194E">
              <w:rPr>
                <w:rFonts w:ascii="標楷體" w:eastAsia="標楷體" w:hAnsi="標楷體" w:hint="eastAsia"/>
                <w:b/>
                <w:lang w:val="es-ES"/>
              </w:rPr>
              <w:t>並註明</w:t>
            </w:r>
            <w:proofErr w:type="spellStart"/>
            <w:r w:rsidRPr="0066194E">
              <w:rPr>
                <w:rFonts w:eastAsia="標楷體"/>
                <w:b/>
                <w:lang w:val="es-ES"/>
              </w:rPr>
              <w:t>code</w:t>
            </w:r>
            <w:proofErr w:type="spellEnd"/>
            <w:r w:rsidRPr="0066194E">
              <w:rPr>
                <w:rFonts w:eastAsia="標楷體"/>
                <w:b/>
                <w:lang w:val="es-ES"/>
              </w:rPr>
              <w:t xml:space="preserve"> </w:t>
            </w:r>
            <w:r w:rsidRPr="0066194E">
              <w:rPr>
                <w:rFonts w:ascii="Georgia" w:hAnsi="Georgia"/>
                <w:b/>
                <w:color w:val="3B3B3B"/>
                <w:sz w:val="27"/>
                <w:szCs w:val="27"/>
                <w:shd w:val="clear" w:color="auto" w:fill="FFFFFF"/>
              </w:rPr>
              <w:t>「</w:t>
            </w:r>
            <w:r w:rsidRPr="0066194E">
              <w:rPr>
                <w:rFonts w:eastAsia="標楷體"/>
                <w:b/>
                <w:lang w:val="es-ES"/>
              </w:rPr>
              <w:t>ETCC26</w:t>
            </w:r>
            <w:r w:rsidRPr="0066194E">
              <w:rPr>
                <w:rFonts w:ascii="新細明體" w:hAnsi="新細明體" w:cs="新細明體" w:hint="eastAsia"/>
                <w:b/>
                <w:color w:val="3B3B3B"/>
                <w:sz w:val="27"/>
                <w:szCs w:val="27"/>
                <w:shd w:val="clear" w:color="auto" w:fill="FFFFFF"/>
              </w:rPr>
              <w:t>」</w:t>
            </w:r>
            <w:r w:rsidRPr="0066194E">
              <w:rPr>
                <w:rFonts w:ascii="標楷體" w:eastAsia="標楷體" w:hAnsi="標楷體" w:hint="eastAsia"/>
                <w:b/>
                <w:lang w:val="es-ES"/>
              </w:rPr>
              <w:t>，</w:t>
            </w:r>
            <w:r w:rsidRPr="0066194E">
              <w:rPr>
                <w:rFonts w:ascii="標楷體" w:eastAsia="標楷體" w:hAnsi="標楷體"/>
                <w:b/>
                <w:lang w:val="es-ES"/>
              </w:rPr>
              <w:t>房費</w:t>
            </w:r>
            <w:r w:rsidRPr="0066194E">
              <w:rPr>
                <w:rFonts w:ascii="標楷體" w:eastAsia="標楷體" w:hAnsi="標楷體" w:hint="eastAsia"/>
                <w:b/>
                <w:lang w:val="es-ES"/>
              </w:rPr>
              <w:t>請與旅館櫃檯自行結帳。訂房優惠截止日期：</w:t>
            </w:r>
            <w:r w:rsidRPr="0066194E">
              <w:rPr>
                <w:rFonts w:ascii="標楷體" w:eastAsia="標楷體" w:hAnsi="標楷體"/>
                <w:b/>
                <w:lang w:val="es-ES"/>
              </w:rPr>
              <w:t>2020年3月</w:t>
            </w:r>
            <w:r w:rsidRPr="0066194E">
              <w:rPr>
                <w:rFonts w:ascii="標楷體" w:eastAsia="標楷體" w:hAnsi="標楷體" w:hint="eastAsia"/>
                <w:b/>
                <w:lang w:val="es-ES"/>
              </w:rPr>
              <w:t>31</w:t>
            </w:r>
            <w:r w:rsidRPr="0066194E">
              <w:rPr>
                <w:rFonts w:ascii="標楷體" w:eastAsia="標楷體" w:hAnsi="標楷體"/>
                <w:b/>
                <w:lang w:val="es-ES"/>
              </w:rPr>
              <w:t>日</w:t>
            </w:r>
            <w:r w:rsidRPr="0066194E">
              <w:rPr>
                <w:rFonts w:ascii="標楷體" w:eastAsia="標楷體" w:hAnsi="標楷體" w:hint="eastAsia"/>
                <w:b/>
                <w:lang w:val="es-ES"/>
              </w:rPr>
              <w:t>。</w:t>
            </w:r>
          </w:p>
          <w:p w14:paraId="3A5491A3" w14:textId="654AC86A" w:rsidR="0066194E" w:rsidRDefault="0066194E" w:rsidP="0066194E">
            <w:pPr>
              <w:tabs>
                <w:tab w:val="left" w:pos="1240"/>
              </w:tabs>
              <w:spacing w:line="360" w:lineRule="auto"/>
              <w:ind w:left="20"/>
              <w:jc w:val="center"/>
              <w:rPr>
                <w:rFonts w:ascii="標楷體" w:eastAsia="標楷體" w:hAnsi="標楷體"/>
                <w:lang w:val="es-ES"/>
              </w:rPr>
            </w:pPr>
            <w:r w:rsidRPr="0066194E">
              <w:rPr>
                <w:rFonts w:ascii="標楷體" w:eastAsia="標楷體" w:hAnsi="標楷體" w:hint="eastAsia"/>
                <w:b/>
                <w:lang w:val="es-ES"/>
              </w:rPr>
              <w:t>注意：訂房取消請於7個工作天前書面通知，否則須付費9</w:t>
            </w:r>
            <w:r w:rsidRPr="0066194E">
              <w:rPr>
                <w:rFonts w:ascii="標楷體" w:eastAsia="標楷體" w:hAnsi="標楷體"/>
                <w:b/>
                <w:lang w:val="es-ES"/>
              </w:rPr>
              <w:t>0%</w:t>
            </w:r>
            <w:r w:rsidRPr="0066194E">
              <w:rPr>
                <w:rFonts w:ascii="標楷體" w:eastAsia="標楷體" w:hAnsi="標楷體" w:hint="eastAsia"/>
                <w:b/>
                <w:lang w:val="es-ES"/>
              </w:rPr>
              <w:t>費用。</w:t>
            </w:r>
          </w:p>
        </w:tc>
      </w:tr>
    </w:tbl>
    <w:p w14:paraId="73DE7BAA" w14:textId="77777777" w:rsidR="0066194E" w:rsidRPr="0066194E" w:rsidRDefault="0066194E" w:rsidP="00954E86">
      <w:pPr>
        <w:tabs>
          <w:tab w:val="left" w:pos="1843"/>
        </w:tabs>
        <w:spacing w:line="360" w:lineRule="auto"/>
        <w:ind w:left="567"/>
        <w:jc w:val="both"/>
        <w:rPr>
          <w:rFonts w:ascii="標楷體" w:eastAsia="標楷體" w:hAnsi="標楷體"/>
          <w:lang w:val="es-ES"/>
        </w:rPr>
      </w:pPr>
    </w:p>
    <w:p w14:paraId="4ECAAF9D" w14:textId="77777777" w:rsidR="00954E86" w:rsidRPr="0066194E" w:rsidRDefault="00EF3427" w:rsidP="00954E86">
      <w:pPr>
        <w:tabs>
          <w:tab w:val="left" w:pos="1843"/>
        </w:tabs>
        <w:spacing w:line="360" w:lineRule="auto"/>
        <w:jc w:val="both"/>
        <w:rPr>
          <w:rFonts w:ascii="標楷體" w:eastAsia="標楷體" w:hAnsi="標楷體"/>
          <w:b/>
          <w:lang w:val="es-ES"/>
        </w:rPr>
      </w:pPr>
      <w:r w:rsidRPr="0066194E">
        <w:rPr>
          <w:rFonts w:ascii="標楷體" w:eastAsia="標楷體" w:hAnsi="標楷體"/>
          <w:b/>
          <w:lang w:val="es-ES"/>
        </w:rPr>
        <w:t xml:space="preserve">四、 </w:t>
      </w:r>
      <w:r w:rsidR="00954E86" w:rsidRPr="0066194E">
        <w:rPr>
          <w:rFonts w:ascii="標楷體" w:eastAsia="標楷體" w:hAnsi="標楷體" w:hint="eastAsia"/>
          <w:b/>
          <w:lang w:val="es-ES"/>
        </w:rPr>
        <w:t>年會會議地點</w:t>
      </w:r>
    </w:p>
    <w:p w14:paraId="50C00196" w14:textId="0149BBBD" w:rsidR="00954E86" w:rsidRPr="0066194E" w:rsidRDefault="00954E86" w:rsidP="00954E86">
      <w:pPr>
        <w:tabs>
          <w:tab w:val="left" w:pos="1843"/>
        </w:tabs>
        <w:spacing w:line="360" w:lineRule="auto"/>
        <w:ind w:firstLineChars="250" w:firstLine="600"/>
        <w:jc w:val="both"/>
        <w:rPr>
          <w:rFonts w:eastAsia="標楷體"/>
          <w:lang w:val="es-ES"/>
        </w:rPr>
      </w:pPr>
      <w:r w:rsidRPr="0066194E">
        <w:rPr>
          <w:rFonts w:ascii="標楷體" w:eastAsia="標楷體" w:hAnsi="標楷體" w:hint="eastAsia"/>
          <w:lang w:val="es-ES"/>
        </w:rPr>
        <w:t>會議地點：</w:t>
      </w:r>
      <w:r w:rsidR="00000419">
        <w:rPr>
          <w:rFonts w:ascii="標楷體" w:eastAsia="標楷體" w:hAnsi="標楷體"/>
          <w:lang w:val="es-ES"/>
        </w:rPr>
        <w:tab/>
      </w:r>
      <w:r w:rsidR="00000419">
        <w:rPr>
          <w:rFonts w:ascii="標楷體" w:eastAsia="標楷體" w:hAnsi="標楷體"/>
          <w:lang w:val="es-ES"/>
        </w:rPr>
        <w:tab/>
      </w:r>
      <w:proofErr w:type="spellStart"/>
      <w:r w:rsidRPr="0066194E">
        <w:rPr>
          <w:rFonts w:eastAsia="標楷體"/>
          <w:lang w:val="es-ES"/>
        </w:rPr>
        <w:t>KongressCenter</w:t>
      </w:r>
      <w:proofErr w:type="spellEnd"/>
      <w:r w:rsidRPr="0066194E">
        <w:rPr>
          <w:rFonts w:eastAsia="標楷體"/>
          <w:lang w:val="es-ES"/>
        </w:rPr>
        <w:t xml:space="preserve"> </w:t>
      </w:r>
      <w:proofErr w:type="spellStart"/>
      <w:r w:rsidRPr="0066194E">
        <w:rPr>
          <w:rFonts w:eastAsia="標楷體"/>
          <w:lang w:val="es-ES"/>
        </w:rPr>
        <w:t>im</w:t>
      </w:r>
      <w:proofErr w:type="spellEnd"/>
      <w:r w:rsidRPr="0066194E">
        <w:rPr>
          <w:rFonts w:eastAsia="標楷體"/>
          <w:lang w:val="es-ES"/>
        </w:rPr>
        <w:t xml:space="preserve"> </w:t>
      </w:r>
      <w:proofErr w:type="spellStart"/>
      <w:r w:rsidRPr="0066194E">
        <w:rPr>
          <w:rFonts w:eastAsia="標楷體"/>
          <w:lang w:val="es-ES"/>
        </w:rPr>
        <w:t>Kurhaus</w:t>
      </w:r>
      <w:proofErr w:type="spellEnd"/>
      <w:r w:rsidRPr="0066194E">
        <w:rPr>
          <w:rFonts w:eastAsia="標楷體"/>
          <w:lang w:val="es-ES"/>
        </w:rPr>
        <w:t xml:space="preserve"> </w:t>
      </w:r>
      <w:proofErr w:type="spellStart"/>
      <w:r w:rsidRPr="0066194E">
        <w:rPr>
          <w:rFonts w:eastAsia="標楷體"/>
          <w:lang w:val="es-ES"/>
        </w:rPr>
        <w:t>Bad</w:t>
      </w:r>
      <w:proofErr w:type="spellEnd"/>
      <w:r w:rsidRPr="0066194E">
        <w:rPr>
          <w:rFonts w:eastAsia="標楷體"/>
          <w:lang w:val="es-ES"/>
        </w:rPr>
        <w:t xml:space="preserve"> </w:t>
      </w:r>
      <w:proofErr w:type="spellStart"/>
      <w:r w:rsidRPr="0066194E">
        <w:rPr>
          <w:rFonts w:eastAsia="標楷體"/>
          <w:lang w:val="es-ES"/>
        </w:rPr>
        <w:t>H</w:t>
      </w:r>
      <w:r w:rsidR="0066194E">
        <w:rPr>
          <w:rFonts w:eastAsia="標楷體"/>
          <w:lang w:val="es-ES"/>
        </w:rPr>
        <w:t>o</w:t>
      </w:r>
      <w:r w:rsidRPr="0066194E">
        <w:rPr>
          <w:rFonts w:eastAsia="標楷體"/>
          <w:lang w:val="es-ES"/>
        </w:rPr>
        <w:t>mburg</w:t>
      </w:r>
      <w:proofErr w:type="spellEnd"/>
    </w:p>
    <w:p w14:paraId="4E409A3A" w14:textId="64F8EB9E" w:rsidR="00000419" w:rsidRDefault="00954E86" w:rsidP="0066194E">
      <w:pPr>
        <w:ind w:firstLine="600"/>
        <w:rPr>
          <w:rFonts w:eastAsia="標楷體"/>
          <w:lang w:val="es-ES"/>
        </w:rPr>
      </w:pPr>
      <w:r w:rsidRPr="0066194E">
        <w:rPr>
          <w:rFonts w:ascii="標楷體" w:eastAsia="標楷體" w:hAnsi="標楷體" w:hint="eastAsia"/>
          <w:lang w:val="es-ES"/>
        </w:rPr>
        <w:t>會議住址：</w:t>
      </w:r>
      <w:r w:rsidR="00000419">
        <w:rPr>
          <w:rFonts w:ascii="標楷體" w:eastAsia="標楷體" w:hAnsi="標楷體"/>
          <w:lang w:val="es-ES"/>
        </w:rPr>
        <w:tab/>
      </w:r>
      <w:proofErr w:type="spellStart"/>
      <w:r w:rsidRPr="0066194E">
        <w:rPr>
          <w:rFonts w:eastAsia="標楷體"/>
          <w:lang w:val="es-ES"/>
        </w:rPr>
        <w:t>Louisenstrasse</w:t>
      </w:r>
      <w:proofErr w:type="spellEnd"/>
      <w:r w:rsidRPr="0066194E">
        <w:rPr>
          <w:rFonts w:eastAsia="標楷體"/>
          <w:lang w:val="es-ES"/>
        </w:rPr>
        <w:t xml:space="preserve"> 58</w:t>
      </w:r>
      <w:r w:rsidR="00000419">
        <w:rPr>
          <w:rFonts w:eastAsia="標楷體"/>
          <w:lang w:val="es-ES"/>
        </w:rPr>
        <w:t>,</w:t>
      </w:r>
    </w:p>
    <w:p w14:paraId="4ED587D5" w14:textId="6022927A" w:rsidR="00000419" w:rsidRDefault="00954E86" w:rsidP="00000419">
      <w:pPr>
        <w:ind w:left="1304" w:firstLine="1304"/>
        <w:rPr>
          <w:rFonts w:eastAsia="標楷體"/>
          <w:lang w:val="es-ES"/>
        </w:rPr>
      </w:pPr>
      <w:r w:rsidRPr="0066194E">
        <w:rPr>
          <w:rFonts w:eastAsia="標楷體"/>
          <w:lang w:val="es-ES"/>
        </w:rPr>
        <w:t xml:space="preserve">61348 </w:t>
      </w:r>
      <w:proofErr w:type="spellStart"/>
      <w:r w:rsidRPr="0066194E">
        <w:rPr>
          <w:rFonts w:eastAsia="標楷體"/>
          <w:lang w:val="es-ES"/>
        </w:rPr>
        <w:t>Bad</w:t>
      </w:r>
      <w:proofErr w:type="spellEnd"/>
      <w:r w:rsidRPr="0066194E">
        <w:rPr>
          <w:rFonts w:eastAsia="標楷體"/>
          <w:lang w:val="es-ES"/>
        </w:rPr>
        <w:t xml:space="preserve"> </w:t>
      </w:r>
      <w:proofErr w:type="spellStart"/>
      <w:r w:rsidRPr="0066194E">
        <w:rPr>
          <w:rFonts w:eastAsia="標楷體"/>
          <w:lang w:val="es-ES"/>
        </w:rPr>
        <w:t>Homburg</w:t>
      </w:r>
      <w:proofErr w:type="spellEnd"/>
      <w:r w:rsidR="00000419">
        <w:rPr>
          <w:rFonts w:eastAsia="標楷體"/>
          <w:lang w:val="es-ES"/>
        </w:rPr>
        <w:t>,</w:t>
      </w:r>
      <w:r w:rsidR="0066194E">
        <w:rPr>
          <w:rFonts w:eastAsia="標楷體"/>
          <w:lang w:val="es-ES"/>
        </w:rPr>
        <w:t xml:space="preserve"> </w:t>
      </w:r>
    </w:p>
    <w:p w14:paraId="3DA15415" w14:textId="7B2ED605" w:rsidR="00954E86" w:rsidRDefault="00954E86" w:rsidP="00000419">
      <w:pPr>
        <w:ind w:left="1304" w:firstLine="1304"/>
        <w:rPr>
          <w:rFonts w:eastAsia="標楷體"/>
          <w:lang w:val="es-ES"/>
        </w:rPr>
      </w:pPr>
      <w:proofErr w:type="spellStart"/>
      <w:r w:rsidRPr="0066194E">
        <w:rPr>
          <w:rFonts w:eastAsia="標楷體"/>
          <w:lang w:val="es-ES"/>
        </w:rPr>
        <w:t>Germany</w:t>
      </w:r>
      <w:proofErr w:type="spellEnd"/>
      <w:r w:rsidR="0066194E">
        <w:rPr>
          <w:rFonts w:eastAsia="標楷體"/>
          <w:lang w:val="es-ES"/>
        </w:rPr>
        <w:t xml:space="preserve"> </w:t>
      </w:r>
    </w:p>
    <w:p w14:paraId="3A4AAAFC" w14:textId="77777777" w:rsidR="0066194E" w:rsidRPr="0066194E" w:rsidRDefault="0066194E" w:rsidP="0066194E">
      <w:pPr>
        <w:ind w:firstLine="600"/>
        <w:rPr>
          <w:rFonts w:eastAsia="標楷體"/>
          <w:lang w:val="es-ES"/>
        </w:rPr>
      </w:pPr>
    </w:p>
    <w:p w14:paraId="71237D19" w14:textId="77777777" w:rsidR="00954E86" w:rsidRPr="00F44C5D" w:rsidRDefault="00EF3427" w:rsidP="00954E86">
      <w:pPr>
        <w:spacing w:line="276" w:lineRule="auto"/>
        <w:ind w:left="1843" w:hanging="1843"/>
        <w:rPr>
          <w:rFonts w:ascii="標楷體" w:eastAsia="標楷體" w:hAnsi="標楷體"/>
          <w:lang w:val="es-ES"/>
        </w:rPr>
      </w:pPr>
      <w:r w:rsidRPr="009E7B1F">
        <w:rPr>
          <w:rFonts w:ascii="標楷體" w:eastAsia="標楷體" w:hAnsi="標楷體"/>
          <w:b/>
          <w:lang w:val="es-ES"/>
        </w:rPr>
        <w:t>五、</w:t>
      </w:r>
      <w:r w:rsidR="00954E86" w:rsidRPr="00F44C5D">
        <w:rPr>
          <w:rFonts w:ascii="標楷體" w:eastAsia="標楷體" w:hAnsi="標楷體"/>
          <w:b/>
          <w:lang w:val="es-ES"/>
        </w:rPr>
        <w:t>出席報名費</w:t>
      </w:r>
      <w:r w:rsidR="00954E86" w:rsidRPr="00F44C5D">
        <w:rPr>
          <w:rFonts w:ascii="標楷體" w:eastAsia="標楷體" w:hAnsi="標楷體"/>
          <w:lang w:val="es-ES"/>
        </w:rPr>
        <w:t xml:space="preserve"> </w:t>
      </w:r>
    </w:p>
    <w:p w14:paraId="79830F41" w14:textId="77777777" w:rsidR="00954E86" w:rsidRDefault="00954E86" w:rsidP="00954E86">
      <w:pPr>
        <w:spacing w:line="276" w:lineRule="auto"/>
        <w:ind w:left="567"/>
        <w:rPr>
          <w:rFonts w:ascii="標楷體" w:eastAsia="標楷體" w:hAnsi="標楷體"/>
          <w:lang w:val="es-ES"/>
        </w:rPr>
      </w:pPr>
      <w:r w:rsidRPr="006A5BB9">
        <w:rPr>
          <w:rFonts w:ascii="標楷體" w:eastAsia="標楷體" w:hAnsi="標楷體"/>
          <w:lang w:val="es-ES"/>
        </w:rPr>
        <w:t>依章程施行細則第六章第十一條收費</w:t>
      </w:r>
    </w:p>
    <w:p w14:paraId="33ED3576" w14:textId="77777777" w:rsidR="00954E86" w:rsidRPr="00F44C5D" w:rsidRDefault="00954E86" w:rsidP="00954E86">
      <w:pPr>
        <w:spacing w:line="276" w:lineRule="auto"/>
        <w:ind w:left="567"/>
        <w:rPr>
          <w:rFonts w:ascii="標楷體" w:eastAsia="標楷體" w:hAnsi="標楷體"/>
          <w:lang w:val="es-ES"/>
        </w:rPr>
      </w:pPr>
      <w:r w:rsidRPr="00F44C5D">
        <w:rPr>
          <w:rFonts w:ascii="標楷體" w:eastAsia="標楷體" w:hAnsi="標楷體"/>
          <w:lang w:val="es-ES"/>
        </w:rPr>
        <w:t>本洲總會理監事以上人員繳費金額為</w:t>
      </w:r>
      <w:r w:rsidRPr="00851CFA">
        <w:rPr>
          <w:rFonts w:ascii="DengXian" w:eastAsia="DengXian" w:hAnsi="DengXian" w:hint="eastAsia"/>
          <w:lang w:val="es-ES"/>
        </w:rPr>
        <w:t>：</w:t>
      </w:r>
    </w:p>
    <w:p w14:paraId="2E28CBA8" w14:textId="624721F9" w:rsidR="00954E86" w:rsidRPr="0066194E" w:rsidRDefault="00954E86" w:rsidP="00954E86">
      <w:pPr>
        <w:spacing w:line="276" w:lineRule="auto"/>
        <w:ind w:left="567"/>
        <w:jc w:val="both"/>
        <w:rPr>
          <w:rFonts w:ascii="標楷體" w:eastAsia="標楷體" w:hAnsi="標楷體"/>
          <w:b/>
          <w:lang w:val="es-ES"/>
        </w:rPr>
      </w:pPr>
      <w:bookmarkStart w:id="1" w:name="_Hlk528087710"/>
      <w:r w:rsidRPr="0066194E">
        <w:rPr>
          <w:rFonts w:ascii="標楷體" w:eastAsia="標楷體" w:hAnsi="標楷體"/>
          <w:b/>
          <w:lang w:val="es-ES"/>
        </w:rPr>
        <w:t>總會長：€</w:t>
      </w:r>
      <w:r w:rsidRPr="0066194E">
        <w:rPr>
          <w:rFonts w:ascii="標楷體" w:eastAsia="標楷體" w:hAnsi="標楷體" w:hint="eastAsia"/>
          <w:b/>
          <w:lang w:val="es-ES"/>
        </w:rPr>
        <w:t>5</w:t>
      </w:r>
      <w:r w:rsidRPr="0066194E">
        <w:rPr>
          <w:rFonts w:ascii="標楷體" w:eastAsia="標楷體" w:hAnsi="標楷體"/>
          <w:b/>
          <w:lang w:val="es-ES"/>
        </w:rPr>
        <w:t>00</w:t>
      </w:r>
      <w:r w:rsidR="00000419">
        <w:rPr>
          <w:rFonts w:ascii="標楷體" w:eastAsia="標楷體" w:hAnsi="標楷體"/>
          <w:b/>
          <w:lang w:val="es-ES"/>
        </w:rPr>
        <w:t>.</w:t>
      </w:r>
      <w:r w:rsidRPr="0066194E">
        <w:rPr>
          <w:rFonts w:ascii="標楷體" w:eastAsia="標楷體" w:hAnsi="標楷體"/>
          <w:b/>
          <w:lang w:val="es-ES"/>
        </w:rPr>
        <w:t>00；</w:t>
      </w:r>
      <w:bookmarkEnd w:id="1"/>
      <w:r w:rsidRPr="0066194E">
        <w:rPr>
          <w:rFonts w:ascii="標楷體" w:eastAsia="標楷體" w:hAnsi="標楷體"/>
          <w:b/>
          <w:lang w:val="es-ES"/>
        </w:rPr>
        <w:t>名譽總會長：€200</w:t>
      </w:r>
      <w:r w:rsidR="00000419">
        <w:rPr>
          <w:rFonts w:ascii="標楷體" w:eastAsia="標楷體" w:hAnsi="標楷體"/>
          <w:b/>
          <w:lang w:val="es-ES"/>
        </w:rPr>
        <w:t>.</w:t>
      </w:r>
      <w:r w:rsidRPr="0066194E">
        <w:rPr>
          <w:rFonts w:ascii="標楷體" w:eastAsia="標楷體" w:hAnsi="標楷體"/>
          <w:b/>
          <w:lang w:val="es-ES"/>
        </w:rPr>
        <w:t>00；監事長與諮詢委員：€150</w:t>
      </w:r>
      <w:r w:rsidR="00000419">
        <w:rPr>
          <w:rFonts w:ascii="標楷體" w:eastAsia="標楷體" w:hAnsi="標楷體"/>
          <w:b/>
          <w:lang w:val="es-ES"/>
        </w:rPr>
        <w:t>.</w:t>
      </w:r>
      <w:r w:rsidRPr="0066194E">
        <w:rPr>
          <w:rFonts w:ascii="標楷體" w:eastAsia="標楷體" w:hAnsi="標楷體"/>
          <w:b/>
          <w:lang w:val="es-ES"/>
        </w:rPr>
        <w:t>00；</w:t>
      </w:r>
      <w:r w:rsidRPr="0066194E">
        <w:rPr>
          <w:rFonts w:ascii="標楷體" w:eastAsia="標楷體" w:hAnsi="標楷體" w:hint="eastAsia"/>
          <w:b/>
          <w:lang w:val="es-ES"/>
        </w:rPr>
        <w:t>副監事長</w:t>
      </w:r>
      <w:r w:rsidRPr="0066194E">
        <w:rPr>
          <w:rFonts w:ascii="標楷體" w:eastAsia="DengXian" w:hAnsi="標楷體" w:hint="eastAsia"/>
          <w:b/>
          <w:lang w:val="es-ES"/>
        </w:rPr>
        <w:t>、</w:t>
      </w:r>
      <w:r w:rsidRPr="0066194E">
        <w:rPr>
          <w:rFonts w:ascii="標楷體" w:eastAsia="標楷體" w:hAnsi="標楷體"/>
          <w:b/>
          <w:lang w:val="es-ES"/>
        </w:rPr>
        <w:t>顧問：€130</w:t>
      </w:r>
      <w:r w:rsidR="00000419">
        <w:rPr>
          <w:rFonts w:ascii="標楷體" w:eastAsia="標楷體" w:hAnsi="標楷體"/>
          <w:b/>
          <w:lang w:val="es-ES"/>
        </w:rPr>
        <w:t>.</w:t>
      </w:r>
      <w:r w:rsidRPr="0066194E">
        <w:rPr>
          <w:rFonts w:ascii="標楷體" w:eastAsia="標楷體" w:hAnsi="標楷體"/>
          <w:b/>
          <w:lang w:val="es-ES"/>
        </w:rPr>
        <w:t>00；會員國：€200</w:t>
      </w:r>
      <w:r w:rsidR="00000419">
        <w:rPr>
          <w:rFonts w:ascii="標楷體" w:eastAsia="標楷體" w:hAnsi="標楷體"/>
          <w:b/>
          <w:lang w:val="es-ES"/>
        </w:rPr>
        <w:t>.</w:t>
      </w:r>
      <w:r w:rsidRPr="0066194E">
        <w:rPr>
          <w:rFonts w:ascii="標楷體" w:eastAsia="標楷體" w:hAnsi="標楷體"/>
          <w:b/>
          <w:lang w:val="es-ES"/>
        </w:rPr>
        <w:t>00；理事</w:t>
      </w:r>
      <w:r w:rsidRPr="0066194E">
        <w:rPr>
          <w:rFonts w:ascii="標楷體" w:eastAsia="標楷體" w:hAnsi="標楷體" w:hint="eastAsia"/>
          <w:b/>
          <w:lang w:val="es-ES"/>
        </w:rPr>
        <w:t>（含副總會長）</w:t>
      </w:r>
      <w:r w:rsidRPr="0066194E">
        <w:rPr>
          <w:rFonts w:ascii="標楷體" w:eastAsia="標楷體" w:hAnsi="標楷體"/>
          <w:b/>
          <w:lang w:val="es-ES"/>
        </w:rPr>
        <w:t>：€100</w:t>
      </w:r>
      <w:r w:rsidR="00000419">
        <w:rPr>
          <w:rFonts w:ascii="標楷體" w:eastAsia="標楷體" w:hAnsi="標楷體"/>
          <w:b/>
          <w:lang w:val="es-ES"/>
        </w:rPr>
        <w:t>.</w:t>
      </w:r>
      <w:r w:rsidRPr="0066194E">
        <w:rPr>
          <w:rFonts w:ascii="標楷體" w:eastAsia="標楷體" w:hAnsi="標楷體"/>
          <w:b/>
          <w:lang w:val="es-ES"/>
        </w:rPr>
        <w:t>00。</w:t>
      </w:r>
    </w:p>
    <w:p w14:paraId="6E19B310" w14:textId="78FA36B4" w:rsidR="00954E86" w:rsidRPr="00954E86" w:rsidRDefault="00954E86" w:rsidP="00954E86">
      <w:pPr>
        <w:spacing w:line="276" w:lineRule="auto"/>
        <w:ind w:left="567"/>
        <w:rPr>
          <w:rFonts w:ascii="SimSun" w:hAnsi="SimSun"/>
          <w:b/>
          <w:lang w:val="es-ES"/>
        </w:rPr>
      </w:pPr>
      <w:r w:rsidRPr="00A75B88">
        <w:rPr>
          <w:rFonts w:ascii="標楷體" w:eastAsia="標楷體" w:hAnsi="標楷體" w:hint="eastAsia"/>
          <w:lang w:val="es-ES"/>
        </w:rPr>
        <w:t>世總名譽總會長及名譽監事長免繳出席費</w:t>
      </w:r>
      <w:r w:rsidRPr="00A75B88">
        <w:rPr>
          <w:rFonts w:ascii="標楷體" w:eastAsia="DengXian" w:hAnsi="標楷體" w:hint="eastAsia"/>
          <w:lang w:val="es-ES"/>
        </w:rPr>
        <w:t>;</w:t>
      </w:r>
      <w:r w:rsidRPr="00A75B88">
        <w:rPr>
          <w:rFonts w:ascii="標楷體" w:eastAsia="DengXian" w:hAnsi="標楷體"/>
          <w:lang w:val="es-ES"/>
        </w:rPr>
        <w:t xml:space="preserve"> </w:t>
      </w:r>
      <w:r w:rsidRPr="00A75B88">
        <w:rPr>
          <w:rFonts w:ascii="標楷體" w:eastAsia="標楷體" w:hAnsi="標楷體" w:hint="eastAsia"/>
          <w:lang w:val="es-ES"/>
        </w:rPr>
        <w:t>他洲理監事以上人員及其</w:t>
      </w:r>
      <w:r w:rsidRPr="00A75B88">
        <w:rPr>
          <w:rFonts w:ascii="標楷體" w:eastAsia="標楷體" w:hAnsi="標楷體"/>
          <w:lang w:val="es-ES"/>
        </w:rPr>
        <w:t>眷屬、會員、</w:t>
      </w:r>
      <w:r w:rsidRPr="0066194E">
        <w:rPr>
          <w:rFonts w:ascii="標楷體" w:eastAsia="標楷體" w:hAnsi="標楷體"/>
          <w:b/>
          <w:lang w:val="es-ES"/>
        </w:rPr>
        <w:t>非會員及其他人員每人需繳出席費1</w:t>
      </w:r>
      <w:r w:rsidR="00D43D52" w:rsidRPr="0066194E">
        <w:rPr>
          <w:rFonts w:ascii="標楷體" w:eastAsia="標楷體" w:hAnsi="標楷體"/>
          <w:b/>
          <w:lang w:val="es-ES"/>
        </w:rPr>
        <w:t>4</w:t>
      </w:r>
      <w:r w:rsidRPr="0066194E">
        <w:rPr>
          <w:rFonts w:ascii="標楷體" w:eastAsia="標楷體" w:hAnsi="標楷體"/>
          <w:b/>
          <w:lang w:val="es-ES"/>
        </w:rPr>
        <w:t>0</w:t>
      </w:r>
      <w:r w:rsidRPr="0066194E">
        <w:rPr>
          <w:rFonts w:ascii="標楷體" w:eastAsia="標楷體" w:hAnsi="標楷體" w:hint="eastAsia"/>
          <w:b/>
          <w:lang w:val="es-ES"/>
        </w:rPr>
        <w:t>歐元</w:t>
      </w:r>
      <w:r w:rsidRPr="00A75B88">
        <w:rPr>
          <w:rFonts w:ascii="標楷體" w:eastAsia="標楷體" w:hAnsi="標楷體"/>
          <w:lang w:val="es-ES"/>
        </w:rPr>
        <w:t>，請於報到時繳交。</w:t>
      </w:r>
    </w:p>
    <w:p w14:paraId="6AF74E24" w14:textId="77777777" w:rsidR="00EF3427" w:rsidRPr="009E7B1F" w:rsidRDefault="00EF3427" w:rsidP="00B350BA">
      <w:pPr>
        <w:ind w:left="567" w:hanging="567"/>
        <w:jc w:val="both"/>
        <w:rPr>
          <w:rFonts w:ascii="標楷體" w:eastAsia="標楷體" w:hAnsi="標楷體"/>
          <w:b/>
          <w:lang w:val="es-ES"/>
        </w:rPr>
      </w:pPr>
    </w:p>
    <w:p w14:paraId="2C7DB97C" w14:textId="77777777" w:rsidR="00954E86" w:rsidRDefault="00CE3F7B" w:rsidP="00954E86">
      <w:pPr>
        <w:spacing w:line="276" w:lineRule="auto"/>
        <w:ind w:left="567" w:hanging="567"/>
        <w:rPr>
          <w:rFonts w:ascii="標楷體" w:eastAsia="標楷體" w:hAnsi="標楷體"/>
          <w:b/>
          <w:lang w:val="es-ES"/>
        </w:rPr>
      </w:pPr>
      <w:r>
        <w:rPr>
          <w:rFonts w:ascii="標楷體" w:eastAsia="標楷體" w:hAnsi="標楷體" w:hint="eastAsia"/>
          <w:lang w:val="es-ES"/>
        </w:rPr>
        <w:t>六</w:t>
      </w:r>
      <w:r w:rsidR="00A75B88" w:rsidRPr="00A75B88">
        <w:rPr>
          <w:rFonts w:ascii="標楷體" w:eastAsia="標楷體" w:hAnsi="標楷體"/>
          <w:lang w:val="es-ES"/>
        </w:rPr>
        <w:t>、</w:t>
      </w:r>
      <w:r w:rsidR="00954E86">
        <w:rPr>
          <w:rFonts w:ascii="標楷體" w:eastAsia="標楷體" w:hAnsi="標楷體" w:hint="eastAsia"/>
          <w:b/>
          <w:lang w:val="es-ES"/>
        </w:rPr>
        <w:t>會議場地</w:t>
      </w:r>
      <w:r w:rsidR="00954E86" w:rsidRPr="00A75B88">
        <w:rPr>
          <w:rFonts w:ascii="標楷體" w:eastAsia="標楷體" w:hAnsi="標楷體"/>
          <w:b/>
          <w:lang w:val="es-ES"/>
        </w:rPr>
        <w:t>簡介</w:t>
      </w:r>
      <w:r w:rsidR="00954E86" w:rsidRPr="00C60539">
        <w:rPr>
          <w:rFonts w:ascii="標楷體" w:eastAsia="標楷體" w:hAnsi="標楷體"/>
          <w:b/>
          <w:lang w:val="es-ES"/>
        </w:rPr>
        <w:tab/>
      </w:r>
    </w:p>
    <w:p w14:paraId="6E418E01" w14:textId="77777777" w:rsidR="00954E86" w:rsidRDefault="00954E86" w:rsidP="00954E86">
      <w:pPr>
        <w:spacing w:line="276" w:lineRule="auto"/>
        <w:ind w:left="567" w:hanging="567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/>
          <w:b/>
          <w:lang w:val="es-ES"/>
        </w:rPr>
        <w:lastRenderedPageBreak/>
        <w:tab/>
      </w:r>
      <w:r w:rsidRPr="00C60539">
        <w:rPr>
          <w:rFonts w:ascii="標楷體" w:eastAsia="標楷體" w:hAnsi="標楷體"/>
          <w:lang w:val="es-ES"/>
        </w:rPr>
        <w:t>五月</w:t>
      </w:r>
      <w:r>
        <w:rPr>
          <w:rFonts w:ascii="標楷體" w:eastAsia="標楷體" w:hAnsi="標楷體" w:hint="eastAsia"/>
          <w:lang w:val="es-ES"/>
        </w:rPr>
        <w:t>初德國</w:t>
      </w:r>
      <w:r w:rsidRPr="00C60539">
        <w:rPr>
          <w:rFonts w:ascii="標楷體" w:eastAsia="標楷體" w:hAnsi="標楷體"/>
          <w:lang w:val="es-ES"/>
        </w:rPr>
        <w:t>氣溫</w:t>
      </w:r>
      <w:r>
        <w:rPr>
          <w:rFonts w:ascii="標楷體" w:eastAsia="標楷體" w:hAnsi="標楷體" w:hint="eastAsia"/>
          <w:lang w:val="es-ES"/>
        </w:rPr>
        <w:t>白天</w:t>
      </w:r>
      <w:r w:rsidRPr="00C60539">
        <w:rPr>
          <w:rFonts w:ascii="標楷體" w:eastAsia="標楷體" w:hAnsi="標楷體"/>
          <w:lang w:val="es-ES"/>
        </w:rPr>
        <w:t>約攝氏</w:t>
      </w:r>
      <w:r>
        <w:rPr>
          <w:rFonts w:ascii="標楷體" w:eastAsia="標楷體" w:hAnsi="標楷體" w:hint="eastAsia"/>
          <w:lang w:val="es-ES"/>
        </w:rPr>
        <w:t>1</w:t>
      </w:r>
      <w:r>
        <w:rPr>
          <w:rFonts w:ascii="標楷體" w:eastAsia="標楷體" w:hAnsi="標楷體"/>
          <w:lang w:val="es-ES"/>
        </w:rPr>
        <w:t>5-18</w:t>
      </w:r>
      <w:r w:rsidRPr="00C60539">
        <w:rPr>
          <w:rFonts w:ascii="標楷體" w:eastAsia="標楷體" w:hAnsi="標楷體"/>
          <w:lang w:val="es-ES"/>
        </w:rPr>
        <w:t>度左右，晚上稍涼</w:t>
      </w:r>
      <w:r>
        <w:rPr>
          <w:rFonts w:ascii="標楷體" w:eastAsia="標楷體" w:hAnsi="標楷體" w:hint="eastAsia"/>
          <w:lang w:val="es-ES"/>
        </w:rPr>
        <w:t>早晚溫差到1</w:t>
      </w:r>
      <w:r>
        <w:rPr>
          <w:rFonts w:ascii="標楷體" w:eastAsia="標楷體" w:hAnsi="標楷體"/>
          <w:lang w:val="es-ES"/>
        </w:rPr>
        <w:t>0</w:t>
      </w:r>
      <w:r>
        <w:rPr>
          <w:rFonts w:ascii="標楷體" w:eastAsia="標楷體" w:hAnsi="標楷體" w:hint="eastAsia"/>
          <w:lang w:val="es-ES"/>
        </w:rPr>
        <w:t>度，</w:t>
      </w:r>
      <w:r w:rsidRPr="00C60539">
        <w:rPr>
          <w:rFonts w:ascii="標楷體" w:eastAsia="標楷體" w:hAnsi="標楷體"/>
          <w:lang w:val="es-ES"/>
        </w:rPr>
        <w:t>請</w:t>
      </w:r>
      <w:r w:rsidR="00866E01">
        <w:rPr>
          <w:rFonts w:ascii="標楷體" w:eastAsia="標楷體" w:hAnsi="標楷體" w:hint="eastAsia"/>
          <w:lang w:val="es-ES"/>
        </w:rPr>
        <w:t>務必</w:t>
      </w:r>
      <w:r w:rsidRPr="00C60539">
        <w:rPr>
          <w:rFonts w:ascii="標楷體" w:eastAsia="標楷體" w:hAnsi="標楷體"/>
          <w:lang w:val="es-ES"/>
        </w:rPr>
        <w:t>備</w:t>
      </w:r>
      <w:r>
        <w:rPr>
          <w:rFonts w:ascii="標楷體" w:eastAsia="標楷體" w:hAnsi="標楷體" w:hint="eastAsia"/>
          <w:lang w:val="es-ES"/>
        </w:rPr>
        <w:t>保暖</w:t>
      </w:r>
      <w:r w:rsidRPr="00C60539">
        <w:rPr>
          <w:rFonts w:ascii="標楷體" w:eastAsia="標楷體" w:hAnsi="標楷體"/>
          <w:lang w:val="es-ES"/>
        </w:rPr>
        <w:t>外套。</w:t>
      </w:r>
    </w:p>
    <w:p w14:paraId="63F1B2E6" w14:textId="0211DB6D" w:rsidR="00954E86" w:rsidRPr="00CE03A8" w:rsidRDefault="00954E86" w:rsidP="00CE03A8">
      <w:pPr>
        <w:ind w:left="567"/>
        <w:rPr>
          <w:rFonts w:ascii="標楷體" w:eastAsia="標楷體" w:hAnsi="標楷體" w:cs="Arial Unicode MS"/>
          <w:lang w:val="zh-TW"/>
        </w:rPr>
      </w:pPr>
      <w:r w:rsidRPr="00D43D52">
        <w:rPr>
          <w:rFonts w:ascii="標楷體" w:eastAsia="標楷體" w:hAnsi="標楷體" w:cs="Arial Unicode MS" w:hint="eastAsia"/>
          <w:lang w:val="es-ES"/>
        </w:rPr>
        <w:t>會議</w:t>
      </w:r>
      <w:r w:rsidR="00CE03A8" w:rsidRPr="00D43D52">
        <w:rPr>
          <w:rFonts w:ascii="標楷體" w:eastAsia="標楷體" w:hAnsi="標楷體" w:cs="Arial Unicode MS" w:hint="eastAsia"/>
          <w:lang w:val="es-ES"/>
        </w:rPr>
        <w:t>地點於</w:t>
      </w:r>
      <w:r w:rsidRPr="00CE03A8">
        <w:rPr>
          <w:rFonts w:ascii="標楷體" w:eastAsia="標楷體" w:hAnsi="標楷體" w:cs="Arial Unicode MS" w:hint="eastAsia"/>
          <w:lang w:val="zh-TW"/>
        </w:rPr>
        <w:t>巴特洪堡市（</w:t>
      </w:r>
      <w:r w:rsidRPr="00000419">
        <w:rPr>
          <w:rFonts w:eastAsia="標楷體"/>
          <w:lang w:val="en-US"/>
        </w:rPr>
        <w:t>Bad Homburg</w:t>
      </w:r>
      <w:r w:rsidRPr="00CE03A8">
        <w:rPr>
          <w:rFonts w:ascii="標楷體" w:eastAsia="標楷體" w:hAnsi="標楷體" w:cs="Arial Unicode MS"/>
          <w:lang w:val="en-US"/>
        </w:rPr>
        <w:t>）</w:t>
      </w:r>
      <w:r w:rsidRPr="00CE03A8">
        <w:rPr>
          <w:rFonts w:ascii="標楷體" w:eastAsia="標楷體" w:hAnsi="標楷體" w:cs="Arial Unicode MS" w:hint="eastAsia"/>
          <w:lang w:val="zh-TW"/>
        </w:rPr>
        <w:t>原是黑森洪堡伯爵的邸官</w:t>
      </w:r>
      <w:r w:rsidRPr="00CE03A8">
        <w:rPr>
          <w:rFonts w:ascii="標楷體" w:eastAsia="標楷體" w:hAnsi="標楷體"/>
        </w:rPr>
        <w:t xml:space="preserve">, </w:t>
      </w:r>
      <w:r w:rsidRPr="00CE03A8">
        <w:rPr>
          <w:rFonts w:ascii="標楷體" w:eastAsia="標楷體" w:hAnsi="標楷體" w:cs="Arial Unicode MS" w:hint="eastAsia"/>
          <w:lang w:val="zh-TW"/>
        </w:rPr>
        <w:t>德意志皇帝的夏季行宮</w:t>
      </w:r>
      <w:r w:rsidRPr="00CE03A8">
        <w:rPr>
          <w:rFonts w:ascii="標楷體" w:eastAsia="標楷體" w:hAnsi="標楷體"/>
        </w:rPr>
        <w:t xml:space="preserve">, </w:t>
      </w:r>
      <w:r w:rsidRPr="00CE03A8">
        <w:rPr>
          <w:rFonts w:ascii="標楷體" w:eastAsia="標楷體" w:hAnsi="標楷體" w:cs="Arial Unicode MS" w:hint="eastAsia"/>
          <w:lang w:val="zh-TW"/>
        </w:rPr>
        <w:t>是個古色古香的老城鎮,有美麗的巴洛克白</w:t>
      </w:r>
      <w:r w:rsidR="00CE03A8" w:rsidRPr="00D43D52">
        <w:rPr>
          <w:rFonts w:ascii="標楷體" w:eastAsia="標楷體" w:hAnsi="標楷體" w:cs="Arial Unicode MS" w:hint="eastAsia"/>
          <w:lang w:val="zh-TW"/>
        </w:rPr>
        <w:t>鐘</w:t>
      </w:r>
      <w:r w:rsidRPr="00CE03A8">
        <w:rPr>
          <w:rFonts w:ascii="標楷體" w:eastAsia="標楷體" w:hAnsi="標楷體" w:cs="Arial Unicode MS" w:hint="eastAsia"/>
          <w:lang w:val="zh-TW"/>
        </w:rPr>
        <w:t>樓城堡和英式療養公園</w:t>
      </w:r>
      <w:r w:rsidRPr="00CE03A8">
        <w:rPr>
          <w:rFonts w:ascii="標楷體" w:eastAsia="標楷體" w:hAnsi="標楷體"/>
        </w:rPr>
        <w:t xml:space="preserve">, </w:t>
      </w:r>
      <w:r w:rsidRPr="00CE03A8">
        <w:rPr>
          <w:rFonts w:ascii="標楷體" w:eastAsia="標楷體" w:hAnsi="標楷體" w:cs="Arial Unicode MS" w:hint="eastAsia"/>
          <w:lang w:val="zh-TW"/>
        </w:rPr>
        <w:t>並於</w:t>
      </w:r>
      <w:r w:rsidRPr="00CE03A8">
        <w:rPr>
          <w:rFonts w:ascii="標楷體" w:eastAsia="標楷體" w:hAnsi="標楷體"/>
        </w:rPr>
        <w:t xml:space="preserve"> 19 </w:t>
      </w:r>
      <w:r w:rsidRPr="00CE03A8">
        <w:rPr>
          <w:rFonts w:ascii="標楷體" w:eastAsia="標楷體" w:hAnsi="標楷體" w:cs="Arial Unicode MS" w:hint="eastAsia"/>
          <w:lang w:val="zh-TW"/>
        </w:rPr>
        <w:t>世紀成為舉世聞名的溫泉療養地。療養公園佔地</w:t>
      </w:r>
      <w:r w:rsidRPr="00CE03A8">
        <w:rPr>
          <w:rFonts w:ascii="標楷體" w:eastAsia="標楷體" w:hAnsi="標楷體"/>
        </w:rPr>
        <w:t xml:space="preserve"> 40</w:t>
      </w:r>
      <w:r w:rsidRPr="00CE03A8">
        <w:rPr>
          <w:rFonts w:ascii="標楷體" w:eastAsia="標楷體" w:hAnsi="標楷體" w:cs="Arial Unicode MS" w:hint="eastAsia"/>
          <w:lang w:val="zh-TW"/>
        </w:rPr>
        <w:t>公頃是德國最大及最美公園之一</w:t>
      </w:r>
      <w:r w:rsidRPr="00CE03A8">
        <w:rPr>
          <w:rFonts w:ascii="標楷體" w:eastAsia="標楷體" w:hAnsi="標楷體"/>
        </w:rPr>
        <w:t>,</w:t>
      </w:r>
      <w:r w:rsidR="00CE03A8">
        <w:rPr>
          <w:rFonts w:ascii="標楷體" w:eastAsia="標楷體" w:hAnsi="標楷體"/>
        </w:rPr>
        <w:t xml:space="preserve"> </w:t>
      </w:r>
      <w:r w:rsidRPr="00CE03A8">
        <w:rPr>
          <w:rFonts w:ascii="標楷體" w:eastAsia="標楷體" w:hAnsi="標楷體" w:cs="Arial Unicode MS" w:hint="eastAsia"/>
          <w:lang w:val="zh-TW"/>
        </w:rPr>
        <w:t>林立的古老建築和紀念碑</w:t>
      </w:r>
      <w:r w:rsidRPr="00CE03A8">
        <w:rPr>
          <w:rFonts w:ascii="標楷體" w:eastAsia="標楷體" w:hAnsi="標楷體"/>
        </w:rPr>
        <w:t xml:space="preserve">, </w:t>
      </w:r>
      <w:r w:rsidRPr="00CE03A8">
        <w:rPr>
          <w:rFonts w:ascii="標楷體" w:eastAsia="標楷體" w:hAnsi="標楷體" w:cs="Arial Unicode MS" w:hint="eastAsia"/>
          <w:lang w:val="zh-TW"/>
        </w:rPr>
        <w:t>都見證了巴特洪堡顯赫的歷史</w:t>
      </w:r>
      <w:r w:rsidRPr="00CE03A8">
        <w:rPr>
          <w:rFonts w:ascii="標楷體" w:eastAsia="標楷體" w:hAnsi="標楷體"/>
        </w:rPr>
        <w:t xml:space="preserve">, </w:t>
      </w:r>
      <w:r w:rsidRPr="00CE03A8">
        <w:rPr>
          <w:rFonts w:ascii="標楷體" w:eastAsia="標楷體" w:hAnsi="標楷體" w:cs="Arial Unicode MS" w:hint="eastAsia"/>
          <w:lang w:val="zh-TW"/>
        </w:rPr>
        <w:t>裡面有被稱為</w:t>
      </w:r>
      <w:r w:rsidRPr="00CE03A8">
        <w:rPr>
          <w:rFonts w:ascii="標楷體" w:eastAsia="標楷體" w:hAnsi="標楷體"/>
        </w:rPr>
        <w:t xml:space="preserve"> </w:t>
      </w:r>
      <w:r w:rsidRPr="00000419">
        <w:rPr>
          <w:rFonts w:eastAsia="標楷體"/>
          <w:lang w:val="it-IT"/>
        </w:rPr>
        <w:t xml:space="preserve">Monte Carlo </w:t>
      </w:r>
      <w:r w:rsidRPr="00CE03A8">
        <w:rPr>
          <w:rFonts w:ascii="標楷體" w:eastAsia="標楷體" w:hAnsi="標楷體" w:cs="Arial Unicode MS" w:hint="eastAsia"/>
          <w:lang w:val="zh-TW"/>
        </w:rPr>
        <w:t>之母的歷史悠久賭場以及</w:t>
      </w:r>
      <w:r w:rsidRPr="00CE03A8">
        <w:rPr>
          <w:rFonts w:ascii="標楷體" w:eastAsia="標楷體" w:hAnsi="標楷體"/>
        </w:rPr>
        <w:t xml:space="preserve"> 1890 </w:t>
      </w:r>
      <w:r w:rsidRPr="00CE03A8">
        <w:rPr>
          <w:rFonts w:ascii="標楷體" w:eastAsia="標楷體" w:hAnsi="標楷體" w:cs="Arial Unicode MS" w:hint="eastAsia"/>
          <w:lang w:val="zh-TW"/>
        </w:rPr>
        <w:t>建的文藝復興風格威廉大帝浴池</w:t>
      </w:r>
      <w:r w:rsidRPr="00CE03A8">
        <w:rPr>
          <w:rFonts w:ascii="標楷體" w:eastAsia="標楷體" w:hAnsi="標楷體"/>
        </w:rPr>
        <w:t xml:space="preserve">, </w:t>
      </w:r>
      <w:r w:rsidR="00CE03A8" w:rsidRPr="00D43D52">
        <w:rPr>
          <w:rFonts w:ascii="標楷體" w:eastAsia="標楷體" w:hAnsi="標楷體" w:hint="eastAsia"/>
        </w:rPr>
        <w:t>有</w:t>
      </w:r>
      <w:r w:rsidRPr="00D43D52">
        <w:rPr>
          <w:rFonts w:ascii="標楷體" w:eastAsia="標楷體" w:hAnsi="標楷體"/>
        </w:rPr>
        <w:t xml:space="preserve">7 </w:t>
      </w:r>
      <w:r w:rsidRPr="00D43D52">
        <w:rPr>
          <w:rFonts w:ascii="標楷體" w:eastAsia="標楷體" w:hAnsi="標楷體" w:cs="Arial Unicode MS" w:hint="eastAsia"/>
          <w:lang w:val="zh-TW"/>
        </w:rPr>
        <w:t>座醫療食用效的泉</w:t>
      </w:r>
      <w:r w:rsidRPr="00D43D52">
        <w:rPr>
          <w:rFonts w:ascii="標楷體" w:eastAsia="標楷體" w:hAnsi="標楷體" w:cs="Arial Unicode MS" w:hint="eastAsia"/>
        </w:rPr>
        <w:t>水</w:t>
      </w:r>
      <w:r w:rsidRPr="00D43D52">
        <w:rPr>
          <w:rFonts w:ascii="標楷體" w:eastAsia="標楷體" w:hAnsi="標楷體"/>
        </w:rPr>
        <w:t>,</w:t>
      </w:r>
      <w:r w:rsidRPr="00CE03A8">
        <w:rPr>
          <w:rFonts w:ascii="標楷體" w:eastAsia="標楷體" w:hAnsi="標楷體"/>
        </w:rPr>
        <w:t xml:space="preserve"> </w:t>
      </w:r>
      <w:r w:rsidRPr="00CE03A8">
        <w:rPr>
          <w:rFonts w:ascii="標楷體" w:eastAsia="標楷體" w:hAnsi="標楷體" w:cs="Arial Unicode MS" w:hint="eastAsia"/>
          <w:lang w:val="zh-TW"/>
        </w:rPr>
        <w:t>其中以伊莉莎白泉最矚目</w:t>
      </w:r>
      <w:r w:rsidRPr="00CE03A8">
        <w:rPr>
          <w:rFonts w:ascii="標楷體" w:eastAsia="標楷體" w:hAnsi="標楷體"/>
        </w:rPr>
        <w:t xml:space="preserve">, </w:t>
      </w:r>
      <w:r w:rsidRPr="00CE03A8">
        <w:rPr>
          <w:rFonts w:ascii="標楷體" w:eastAsia="標楷體" w:hAnsi="標楷體" w:cs="Arial Unicode MS" w:hint="eastAsia"/>
          <w:lang w:val="zh-TW"/>
        </w:rPr>
        <w:t>也有感念百年前泰王在此治病的情誼贈送的</w:t>
      </w:r>
      <w:r w:rsidRPr="00CE03A8">
        <w:rPr>
          <w:rFonts w:ascii="標楷體" w:eastAsia="標楷體" w:hAnsi="標楷體"/>
        </w:rPr>
        <w:t xml:space="preserve"> 2 </w:t>
      </w:r>
      <w:r w:rsidRPr="00CE03A8">
        <w:rPr>
          <w:rFonts w:ascii="標楷體" w:eastAsia="標楷體" w:hAnsi="標楷體" w:cs="Arial Unicode MS" w:hint="eastAsia"/>
          <w:lang w:val="zh-TW"/>
        </w:rPr>
        <w:t>座泰國亭</w:t>
      </w:r>
      <w:r w:rsidRPr="00CE03A8">
        <w:rPr>
          <w:rFonts w:ascii="標楷體" w:eastAsia="標楷體" w:hAnsi="標楷體"/>
        </w:rPr>
        <w:t xml:space="preserve">, </w:t>
      </w:r>
      <w:r w:rsidRPr="00CE03A8">
        <w:rPr>
          <w:rFonts w:ascii="標楷體" w:eastAsia="標楷體" w:hAnsi="標楷體" w:cs="Arial Unicode MS" w:hint="eastAsia"/>
          <w:lang w:val="zh-TW"/>
        </w:rPr>
        <w:t>還有</w:t>
      </w:r>
      <w:r w:rsidRPr="00CE03A8">
        <w:rPr>
          <w:rFonts w:ascii="標楷體" w:eastAsia="標楷體" w:hAnsi="標楷體"/>
        </w:rPr>
        <w:t xml:space="preserve"> 19 </w:t>
      </w:r>
      <w:r w:rsidRPr="00CE03A8">
        <w:rPr>
          <w:rFonts w:ascii="標楷體" w:eastAsia="標楷體" w:hAnsi="標楷體" w:cs="Arial Unicode MS" w:hint="eastAsia"/>
          <w:lang w:val="zh-TW"/>
        </w:rPr>
        <w:t>世紀末為沙皇家族蓋的東正教教堂。</w:t>
      </w:r>
      <w:r w:rsidRPr="00CE03A8">
        <w:rPr>
          <w:rFonts w:ascii="標楷體" w:eastAsia="標楷體" w:hAnsi="標楷體"/>
        </w:rPr>
        <w:t xml:space="preserve"> </w:t>
      </w:r>
      <w:r w:rsidRPr="00D43D52">
        <w:rPr>
          <w:rFonts w:ascii="標楷體" w:eastAsia="標楷體" w:hAnsi="標楷體" w:cs="Arial Unicode MS" w:hint="eastAsia"/>
          <w:lang w:val="zh-TW"/>
        </w:rPr>
        <w:t>巴特洪堡同樣是一座進步</w:t>
      </w:r>
      <w:r w:rsidR="00D1505F" w:rsidRPr="00D43D52">
        <w:rPr>
          <w:rFonts w:ascii="標楷體" w:eastAsia="標楷體" w:hAnsi="標楷體" w:cs="Arial Unicode MS" w:hint="eastAsia"/>
          <w:lang w:val="zh-TW"/>
        </w:rPr>
        <w:t>的</w:t>
      </w:r>
      <w:r w:rsidRPr="00D43D52">
        <w:rPr>
          <w:rFonts w:ascii="標楷體" w:eastAsia="標楷體" w:hAnsi="標楷體" w:cs="Arial Unicode MS" w:hint="eastAsia"/>
          <w:lang w:val="zh-TW"/>
        </w:rPr>
        <w:t>現代化城市</w:t>
      </w:r>
      <w:r w:rsidRPr="00D43D52">
        <w:rPr>
          <w:rFonts w:ascii="標楷體" w:eastAsia="標楷體" w:hAnsi="標楷體"/>
        </w:rPr>
        <w:t>,</w:t>
      </w:r>
      <w:r w:rsidRPr="00CE03A8">
        <w:rPr>
          <w:rFonts w:ascii="標楷體" w:eastAsia="標楷體" w:hAnsi="標楷體"/>
        </w:rPr>
        <w:t xml:space="preserve"> </w:t>
      </w:r>
      <w:r w:rsidRPr="00CE03A8">
        <w:rPr>
          <w:rFonts w:ascii="標楷體" w:eastAsia="標楷體" w:hAnsi="標楷體" w:cs="Arial Unicode MS" w:hint="eastAsia"/>
        </w:rPr>
        <w:t>人口只有</w:t>
      </w:r>
      <w:r w:rsidRPr="00CE03A8">
        <w:rPr>
          <w:rFonts w:ascii="標楷體" w:eastAsia="標楷體" w:hAnsi="標楷體"/>
        </w:rPr>
        <w:t xml:space="preserve"> </w:t>
      </w:r>
      <w:r w:rsidRPr="00CE03A8">
        <w:rPr>
          <w:rFonts w:ascii="標楷體" w:eastAsia="標楷體" w:hAnsi="標楷體"/>
          <w:lang w:val="en-US"/>
        </w:rPr>
        <w:t>52,000</w:t>
      </w:r>
      <w:r w:rsidR="00D1505F" w:rsidRPr="00D43D52">
        <w:rPr>
          <w:rFonts w:ascii="標楷體" w:eastAsia="標楷體" w:hAnsi="標楷體" w:hint="eastAsia"/>
          <w:lang w:val="en-US"/>
        </w:rPr>
        <w:t>人</w:t>
      </w:r>
      <w:r w:rsidRPr="00CE03A8">
        <w:rPr>
          <w:rFonts w:ascii="標楷體" w:eastAsia="標楷體" w:hAnsi="標楷體"/>
          <w:lang w:val="en-US"/>
        </w:rPr>
        <w:t xml:space="preserve"> , </w:t>
      </w:r>
      <w:r w:rsidRPr="00CE03A8">
        <w:rPr>
          <w:rFonts w:ascii="標楷體" w:eastAsia="標楷體" w:hAnsi="標楷體" w:cs="Arial Unicode MS" w:hint="eastAsia"/>
          <w:lang w:val="zh-TW"/>
        </w:rPr>
        <w:t>但年稅收</w:t>
      </w:r>
      <w:r w:rsidRPr="00CE03A8">
        <w:rPr>
          <w:rFonts w:ascii="標楷體" w:eastAsia="標楷體" w:hAnsi="標楷體"/>
        </w:rPr>
        <w:t xml:space="preserve"> 2 </w:t>
      </w:r>
      <w:r w:rsidRPr="00CE03A8">
        <w:rPr>
          <w:rFonts w:ascii="標楷體" w:eastAsia="標楷體" w:hAnsi="標楷體" w:cs="Arial Unicode MS" w:hint="eastAsia"/>
          <w:lang w:val="zh-TW"/>
        </w:rPr>
        <w:t>億歐元</w:t>
      </w:r>
      <w:r w:rsidRPr="00CE03A8">
        <w:rPr>
          <w:rFonts w:ascii="標楷體" w:eastAsia="標楷體" w:hAnsi="標楷體"/>
        </w:rPr>
        <w:t xml:space="preserve"> , </w:t>
      </w:r>
      <w:r w:rsidRPr="00CE03A8">
        <w:rPr>
          <w:rFonts w:ascii="標楷體" w:eastAsia="標楷體" w:hAnsi="標楷體" w:cs="Arial Unicode MS" w:hint="eastAsia"/>
          <w:lang w:val="zh-TW"/>
        </w:rPr>
        <w:t>是德國消費力最強之一的城市</w:t>
      </w:r>
      <w:r w:rsidRPr="00CE03A8">
        <w:rPr>
          <w:rFonts w:ascii="標楷體" w:eastAsia="標楷體" w:hAnsi="標楷體"/>
        </w:rPr>
        <w:t xml:space="preserve">, </w:t>
      </w:r>
      <w:r w:rsidRPr="00CE03A8">
        <w:rPr>
          <w:rFonts w:ascii="標楷體" w:eastAsia="標楷體" w:hAnsi="標楷體" w:cs="Arial Unicode MS" w:hint="eastAsia"/>
          <w:lang w:val="zh-TW"/>
        </w:rPr>
        <w:t>離德國金融中心與交通樞紐的法蘭克福（</w:t>
      </w:r>
      <w:r w:rsidRPr="00000419">
        <w:rPr>
          <w:rFonts w:eastAsia="標楷體"/>
          <w:lang w:val="zh-TW"/>
        </w:rPr>
        <w:t>Frankfurt</w:t>
      </w:r>
      <w:r w:rsidRPr="00CE03A8">
        <w:rPr>
          <w:rFonts w:ascii="標楷體" w:eastAsia="標楷體" w:hAnsi="標楷體" w:cs="Arial Unicode MS" w:hint="eastAsia"/>
          <w:lang w:val="zh-TW"/>
        </w:rPr>
        <w:t>）商業中心僅</w:t>
      </w:r>
      <w:r w:rsidRPr="00CE03A8">
        <w:rPr>
          <w:rFonts w:ascii="標楷體" w:eastAsia="標楷體" w:hAnsi="標楷體"/>
        </w:rPr>
        <w:t xml:space="preserve"> 25km</w:t>
      </w:r>
      <w:r w:rsidRPr="00CE03A8">
        <w:rPr>
          <w:rFonts w:ascii="標楷體" w:eastAsia="標楷體" w:hAnsi="標楷體" w:cs="Arial Unicode MS" w:hint="eastAsia"/>
          <w:lang w:val="zh-TW"/>
        </w:rPr>
        <w:t>。這裡也雲集著德國知名企業總部</w:t>
      </w:r>
      <w:r w:rsidRPr="00CE03A8">
        <w:rPr>
          <w:rFonts w:ascii="標楷體" w:eastAsia="標楷體" w:hAnsi="標楷體"/>
        </w:rPr>
        <w:t xml:space="preserve">, </w:t>
      </w:r>
      <w:r w:rsidRPr="00CE03A8">
        <w:rPr>
          <w:rFonts w:ascii="標楷體" w:eastAsia="標楷體" w:hAnsi="標楷體" w:cs="Arial Unicode MS" w:hint="eastAsia"/>
          <w:lang w:val="zh-TW"/>
        </w:rPr>
        <w:t>全球各地賓客參加會議的好場所。</w:t>
      </w:r>
    </w:p>
    <w:p w14:paraId="4A69092E" w14:textId="63788BBC" w:rsidR="00CE3F7B" w:rsidRPr="00000419" w:rsidRDefault="00954E86" w:rsidP="00CE03A8">
      <w:pPr>
        <w:ind w:left="567"/>
        <w:rPr>
          <w:rFonts w:eastAsia="標楷體"/>
        </w:rPr>
      </w:pPr>
      <w:r w:rsidRPr="00CE03A8">
        <w:rPr>
          <w:rFonts w:ascii="標楷體" w:eastAsia="標楷體" w:hAnsi="標楷體" w:cs="Arial Unicode MS" w:hint="eastAsia"/>
          <w:lang w:val="zh-TW"/>
        </w:rPr>
        <w:t>詳細資料可</w:t>
      </w:r>
      <w:r w:rsidRPr="00D43D52">
        <w:rPr>
          <w:rFonts w:ascii="標楷體" w:eastAsia="標楷體" w:hAnsi="標楷體" w:cs="Arial Unicode MS" w:hint="eastAsia"/>
          <w:lang w:val="zh-TW"/>
        </w:rPr>
        <w:t>參考官方網頁（</w:t>
      </w:r>
      <w:r w:rsidRPr="00CE03A8">
        <w:rPr>
          <w:rFonts w:ascii="標楷體" w:eastAsia="標楷體" w:hAnsi="標楷體" w:cs="Arial Unicode MS" w:hint="eastAsia"/>
          <w:lang w:val="zh-TW"/>
        </w:rPr>
        <w:t>簡體中文版）</w:t>
      </w:r>
      <w:r w:rsidR="00000419" w:rsidRPr="00000419">
        <w:rPr>
          <w:rFonts w:ascii="標楷體" w:eastAsia="標楷體" w:hAnsi="標楷體"/>
          <w:lang w:val="es-ES"/>
        </w:rPr>
        <w:t>：</w:t>
      </w:r>
      <w:r w:rsidRPr="00CE03A8">
        <w:rPr>
          <w:rFonts w:ascii="標楷體" w:eastAsia="標楷體" w:hAnsi="標楷體"/>
        </w:rPr>
        <w:t xml:space="preserve"> </w:t>
      </w:r>
      <w:hyperlink r:id="rId10" w:history="1">
        <w:r w:rsidRPr="00000419">
          <w:rPr>
            <w:rStyle w:val="a5"/>
            <w:rFonts w:eastAsia="標楷體"/>
          </w:rPr>
          <w:t>https://www.bad-homburg-tourismus.de/cn/</w:t>
        </w:r>
      </w:hyperlink>
    </w:p>
    <w:p w14:paraId="3A920B91" w14:textId="77777777" w:rsidR="00EF3427" w:rsidRPr="009E7B1F" w:rsidRDefault="00EF3427" w:rsidP="00B350BA">
      <w:pPr>
        <w:ind w:left="567" w:hanging="567"/>
        <w:jc w:val="both"/>
        <w:rPr>
          <w:rFonts w:ascii="標楷體" w:eastAsia="標楷體" w:hAnsi="標楷體"/>
          <w:b/>
          <w:lang w:val="es-ES"/>
        </w:rPr>
      </w:pPr>
    </w:p>
    <w:p w14:paraId="0FD29C0F" w14:textId="20F81476" w:rsidR="00954E86" w:rsidRPr="00157776" w:rsidRDefault="00D91A22" w:rsidP="00954E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es-ES"/>
        </w:rPr>
        <w:t>七</w:t>
      </w:r>
      <w:r w:rsidR="00A75B88" w:rsidRPr="006C59A0">
        <w:rPr>
          <w:rFonts w:ascii="標楷體" w:eastAsia="標楷體" w:hAnsi="標楷體"/>
          <w:lang w:val="es-ES"/>
        </w:rPr>
        <w:t>、</w:t>
      </w:r>
      <w:r w:rsidR="00EF3427" w:rsidRPr="009E7B1F">
        <w:rPr>
          <w:rFonts w:ascii="標楷體" w:eastAsia="標楷體" w:hAnsi="標楷體" w:hint="eastAsia"/>
          <w:b/>
          <w:lang w:val="es-ES"/>
        </w:rPr>
        <w:t xml:space="preserve"> </w:t>
      </w:r>
      <w:r w:rsidR="00954E86" w:rsidRPr="00D43D52">
        <w:rPr>
          <w:rFonts w:ascii="標楷體" w:eastAsia="標楷體" w:hAnsi="標楷體" w:hint="eastAsia"/>
          <w:b/>
          <w:bCs/>
          <w:lang w:val="es-ES"/>
        </w:rPr>
        <w:t>一日遊</w:t>
      </w:r>
      <w:r w:rsidR="00954E86" w:rsidRPr="00D43D52">
        <w:rPr>
          <w:rFonts w:ascii="標楷體" w:eastAsia="標楷體" w:hAnsi="標楷體" w:cs="Arial Unicode MS" w:hint="eastAsia"/>
          <w:b/>
          <w:bCs/>
          <w:lang w:val="zh-TW"/>
        </w:rPr>
        <w:t>著名</w:t>
      </w:r>
      <w:r w:rsidR="00157776" w:rsidRPr="00D43D52">
        <w:rPr>
          <w:rFonts w:ascii="標楷體" w:eastAsia="標楷體" w:hAnsi="標楷體" w:cs="Arial Unicode MS" w:hint="eastAsia"/>
          <w:b/>
          <w:bCs/>
          <w:lang w:val="zh-TW"/>
        </w:rPr>
        <w:t>的</w:t>
      </w:r>
      <w:r w:rsidR="00954E86" w:rsidRPr="00D43D52">
        <w:rPr>
          <w:rFonts w:ascii="標楷體" w:eastAsia="標楷體" w:hAnsi="標楷體" w:cs="Arial Unicode MS" w:hint="eastAsia"/>
          <w:b/>
          <w:bCs/>
          <w:lang w:val="zh-TW"/>
        </w:rPr>
        <w:t>萊茵河畔</w:t>
      </w:r>
      <w:proofErr w:type="spellStart"/>
      <w:r w:rsidR="00954E86" w:rsidRPr="00000419">
        <w:rPr>
          <w:rFonts w:eastAsia="標楷體"/>
          <w:b/>
          <w:bCs/>
        </w:rPr>
        <w:t>Rü</w:t>
      </w:r>
      <w:r w:rsidR="00954E86" w:rsidRPr="00000419">
        <w:rPr>
          <w:rFonts w:eastAsia="標楷體"/>
          <w:b/>
          <w:bCs/>
          <w:lang w:val="de-DE"/>
        </w:rPr>
        <w:t>desheim</w:t>
      </w:r>
      <w:proofErr w:type="spellEnd"/>
      <w:r w:rsidR="00954E86" w:rsidRPr="00000419">
        <w:rPr>
          <w:rFonts w:eastAsia="標楷體"/>
          <w:b/>
          <w:bCs/>
          <w:lang w:val="de-DE"/>
        </w:rPr>
        <w:t xml:space="preserve"> am Rhein</w:t>
      </w:r>
      <w:r w:rsidR="00954E86" w:rsidRPr="00D43D52">
        <w:rPr>
          <w:rFonts w:ascii="標楷體" w:eastAsia="標楷體" w:hAnsi="標楷體" w:cs="Arial Unicode MS" w:hint="eastAsia"/>
          <w:b/>
          <w:bCs/>
          <w:lang w:val="zh-TW"/>
        </w:rPr>
        <w:t>呂德斯海姆</w:t>
      </w:r>
      <w:r w:rsidR="005E70D7" w:rsidRPr="00D43D52">
        <w:rPr>
          <w:rFonts w:ascii="標楷體" w:eastAsia="標楷體" w:hAnsi="標楷體" w:cs="Arial Unicode MS" w:hint="eastAsia"/>
          <w:b/>
          <w:bCs/>
          <w:lang w:val="zh-TW"/>
        </w:rPr>
        <w:t>簡介</w:t>
      </w:r>
    </w:p>
    <w:p w14:paraId="1DB9B1E2" w14:textId="21E5AA55" w:rsidR="00954E86" w:rsidRPr="00D1505F" w:rsidRDefault="00954E86" w:rsidP="00D1505F">
      <w:pPr>
        <w:ind w:left="567"/>
        <w:rPr>
          <w:rFonts w:ascii="標楷體" w:eastAsia="標楷體" w:hAnsi="標楷體"/>
        </w:rPr>
      </w:pPr>
      <w:r w:rsidRPr="00D1505F">
        <w:rPr>
          <w:rFonts w:ascii="標楷體" w:eastAsia="標楷體" w:hAnsi="標楷體" w:cs="Arial Unicode MS" w:hint="eastAsia"/>
          <w:lang w:val="zh-TW"/>
        </w:rPr>
        <w:t>每個泱泱大國必有一條牽繫千年文明的悠悠長河，浪漫優雅的萊茵河就是扮演推動德國文明</w:t>
      </w:r>
      <w:r w:rsidRPr="00D1505F">
        <w:rPr>
          <w:rFonts w:ascii="標楷體" w:eastAsia="標楷體" w:hAnsi="標楷體" w:cs="Arial Unicode MS" w:hint="eastAsia"/>
          <w:lang w:val="en-US"/>
        </w:rPr>
        <w:t>發展的最重要角色</w:t>
      </w:r>
      <w:r w:rsidRPr="00D1505F">
        <w:rPr>
          <w:rFonts w:ascii="標楷體" w:eastAsia="標楷體" w:hAnsi="標楷體" w:cs="Arial Unicode MS" w:hint="eastAsia"/>
          <w:lang w:val="zh-TW"/>
        </w:rPr>
        <w:t>。雖然它源自瑞士阿爾卑斯山麓河流，經法國境</w:t>
      </w:r>
      <w:r w:rsidR="00157776" w:rsidRPr="00D43D52">
        <w:rPr>
          <w:rFonts w:ascii="標楷體" w:eastAsia="標楷體" w:hAnsi="標楷體" w:cs="Arial Unicode MS" w:hint="eastAsia"/>
          <w:lang w:val="zh-TW"/>
        </w:rPr>
        <w:t>內</w:t>
      </w:r>
      <w:r w:rsidRPr="00D1505F">
        <w:rPr>
          <w:rFonts w:ascii="標楷體" w:eastAsia="標楷體" w:hAnsi="標楷體" w:cs="Arial Unicode MS" w:hint="eastAsia"/>
          <w:lang w:val="zh-TW"/>
        </w:rPr>
        <w:t>貫穿德國，再經荷蘭入北海，但整條萊茵河最重要的自然美景</w:t>
      </w:r>
      <w:r w:rsidRPr="00D1505F">
        <w:rPr>
          <w:rFonts w:ascii="標楷體" w:eastAsia="標楷體" w:hAnsi="標楷體" w:cs="新細明體" w:hint="eastAsia"/>
          <w:lang w:val="zh-TW"/>
        </w:rPr>
        <w:t>及歷史人文，只有在德國境內得以顯耀呈現出來</w:t>
      </w:r>
      <w:r w:rsidRPr="00D1505F">
        <w:rPr>
          <w:rFonts w:ascii="標楷體" w:eastAsia="標楷體" w:hAnsi="標楷體" w:cs="Arial Unicode MS" w:hint="eastAsia"/>
          <w:lang w:val="zh-TW"/>
        </w:rPr>
        <w:t>。而酒城呂德斯海姆是探索萊茵河必訪之著名景點，聯合國世界文化遺產萊茵河河谷的起點，從置高點尼德森林紀念碑</w:t>
      </w:r>
      <w:r w:rsidRPr="00D1505F">
        <w:rPr>
          <w:rFonts w:ascii="標楷體" w:eastAsia="標楷體" w:hAnsi="標楷體"/>
          <w:lang w:val="de-DE"/>
        </w:rPr>
        <w:t>(</w:t>
      </w:r>
      <w:r w:rsidR="00000419">
        <w:rPr>
          <w:rFonts w:eastAsia="標楷體"/>
          <w:lang w:val="de-DE"/>
        </w:rPr>
        <w:t>Niederwalddenkmal</w:t>
      </w:r>
      <w:r w:rsidRPr="00D1505F">
        <w:rPr>
          <w:rFonts w:ascii="標楷體" w:eastAsia="標楷體" w:hAnsi="標楷體"/>
          <w:lang w:val="de-DE"/>
        </w:rPr>
        <w:t>)</w:t>
      </w:r>
      <w:r w:rsidRPr="00D1505F">
        <w:rPr>
          <w:rFonts w:ascii="標楷體" w:eastAsia="標楷體" w:hAnsi="標楷體" w:cs="Arial Unicode MS" w:hint="eastAsia"/>
          <w:lang w:val="zh-TW"/>
        </w:rPr>
        <w:t xml:space="preserve"> 俯瞰萊茵河及滿</w:t>
      </w:r>
      <w:r w:rsidR="00866E01" w:rsidRPr="00D1505F">
        <w:rPr>
          <w:rFonts w:ascii="標楷體" w:eastAsia="標楷體" w:hAnsi="標楷體" w:cs="Arial Unicode MS" w:hint="eastAsia"/>
          <w:lang w:val="zh-TW"/>
        </w:rPr>
        <w:t>滿</w:t>
      </w:r>
      <w:r w:rsidRPr="00D1505F">
        <w:rPr>
          <w:rFonts w:ascii="標楷體" w:eastAsia="標楷體" w:hAnsi="標楷體" w:cs="Arial Unicode MS" w:hint="eastAsia"/>
          <w:lang w:val="zh-TW"/>
        </w:rPr>
        <w:t>山谷的葡萄園，美景盡收眼底，</w:t>
      </w:r>
      <w:r w:rsidR="00866E01" w:rsidRPr="00D1505F">
        <w:rPr>
          <w:rFonts w:ascii="標楷體" w:eastAsia="標楷體" w:hAnsi="標楷體" w:cs="Arial Unicode MS" w:hint="eastAsia"/>
          <w:lang w:val="zh-TW"/>
        </w:rPr>
        <w:t>置高點是</w:t>
      </w:r>
      <w:r w:rsidR="00437A19" w:rsidRPr="00D1505F">
        <w:rPr>
          <w:rFonts w:ascii="標楷體" w:eastAsia="標楷體" w:hAnsi="標楷體" w:cs="Arial Unicode MS" w:hint="eastAsia"/>
          <w:lang w:val="zh-TW"/>
        </w:rPr>
        <w:t>雄偉壯觀</w:t>
      </w:r>
      <w:r w:rsidR="00866E01" w:rsidRPr="00D1505F">
        <w:rPr>
          <w:rFonts w:ascii="標楷體" w:eastAsia="標楷體" w:hAnsi="標楷體" w:cs="Arial Unicode MS" w:hint="eastAsia"/>
          <w:lang w:val="zh-TW"/>
        </w:rPr>
        <w:t>的</w:t>
      </w:r>
      <w:r w:rsidRPr="00D1505F">
        <w:rPr>
          <w:rFonts w:ascii="標楷體" w:eastAsia="標楷體" w:hAnsi="標楷體" w:cs="Arial Unicode MS" w:hint="eastAsia"/>
          <w:lang w:val="zh-TW"/>
        </w:rPr>
        <w:t>「萊茵河的守衛者」日爾曼女神雕像，當初為慶祝十九世紀普法戰爭勝利而建造，又被稱為「勝利女神」。穿梭在小鎮</w:t>
      </w:r>
      <w:r w:rsidR="00866E01" w:rsidRPr="00D1505F">
        <w:rPr>
          <w:rFonts w:ascii="標楷體" w:eastAsia="標楷體" w:hAnsi="標楷體" w:cs="Arial Unicode MS" w:hint="eastAsia"/>
          <w:lang w:val="zh-TW"/>
        </w:rPr>
        <w:t>河畔</w:t>
      </w:r>
      <w:r w:rsidRPr="00D1505F">
        <w:rPr>
          <w:rFonts w:ascii="標楷體" w:eastAsia="標楷體" w:hAnsi="標楷體" w:hint="eastAsia"/>
        </w:rPr>
        <w:t>狹巷窄弄內的古老典雅木造屋中，處處是葡萄酒館以及餐廳酒吧，引來絡繹不絕的遊客</w:t>
      </w:r>
      <w:r w:rsidR="00437A19" w:rsidRPr="00D1505F">
        <w:rPr>
          <w:rFonts w:ascii="標楷體" w:eastAsia="標楷體" w:hAnsi="標楷體" w:hint="eastAsia"/>
        </w:rPr>
        <w:t>，</w:t>
      </w:r>
      <w:r w:rsidR="00866E01" w:rsidRPr="00D1505F">
        <w:rPr>
          <w:rFonts w:ascii="標楷體" w:eastAsia="標楷體" w:hAnsi="標楷體" w:hint="eastAsia"/>
        </w:rPr>
        <w:t>總令人</w:t>
      </w:r>
      <w:r w:rsidR="00437A19" w:rsidRPr="00D1505F">
        <w:rPr>
          <w:rFonts w:ascii="標楷體" w:eastAsia="標楷體" w:hAnsi="標楷體" w:hint="eastAsia"/>
        </w:rPr>
        <w:t>流連忘返</w:t>
      </w:r>
      <w:r w:rsidRPr="00D1505F">
        <w:rPr>
          <w:rFonts w:ascii="標楷體" w:eastAsia="標楷體" w:hAnsi="標楷體" w:hint="eastAsia"/>
        </w:rPr>
        <w:t>。</w:t>
      </w:r>
    </w:p>
    <w:p w14:paraId="77E9FB0C" w14:textId="77777777" w:rsidR="00954E86" w:rsidRPr="00437A19" w:rsidRDefault="00954E86" w:rsidP="00954E86">
      <w:pPr>
        <w:rPr>
          <w:rFonts w:ascii="BiauKai" w:eastAsia="BiauKai" w:hAnsi="BiauKai"/>
        </w:rPr>
      </w:pPr>
    </w:p>
    <w:p w14:paraId="6650F44B" w14:textId="77777777" w:rsidR="005E70D7" w:rsidRDefault="00D91A22" w:rsidP="00954E86">
      <w:pPr>
        <w:spacing w:line="276" w:lineRule="auto"/>
        <w:ind w:left="567" w:hanging="567"/>
        <w:jc w:val="both"/>
        <w:rPr>
          <w:rFonts w:ascii="標楷體" w:eastAsia="標楷體" w:hAnsi="標楷體"/>
          <w:b/>
          <w:bCs/>
          <w:lang w:val="es-ES"/>
        </w:rPr>
      </w:pPr>
      <w:r>
        <w:rPr>
          <w:rFonts w:ascii="標楷體" w:eastAsia="標楷體" w:hAnsi="標楷體" w:hint="eastAsia"/>
          <w:lang w:val="es-ES"/>
        </w:rPr>
        <w:t>八</w:t>
      </w:r>
      <w:r w:rsidR="00A75B88" w:rsidRPr="006C59A0">
        <w:rPr>
          <w:rFonts w:ascii="標楷體" w:eastAsia="標楷體" w:hAnsi="標楷體"/>
          <w:lang w:val="es-ES"/>
        </w:rPr>
        <w:t>、</w:t>
      </w:r>
      <w:r w:rsidR="00EF3427" w:rsidRPr="006C59A0">
        <w:rPr>
          <w:rFonts w:ascii="標楷體" w:eastAsia="標楷體" w:hAnsi="標楷體"/>
          <w:lang w:val="es-ES"/>
        </w:rPr>
        <w:t xml:space="preserve"> </w:t>
      </w:r>
      <w:r w:rsidR="005E70D7" w:rsidRPr="005E70D7">
        <w:rPr>
          <w:rFonts w:ascii="標楷體" w:eastAsia="標楷體" w:hAnsi="標楷體" w:hint="eastAsia"/>
          <w:b/>
          <w:bCs/>
          <w:lang w:val="es-ES"/>
        </w:rPr>
        <w:t>接送機服務</w:t>
      </w:r>
    </w:p>
    <w:p w14:paraId="4AB8C1AE" w14:textId="2CDFE73E" w:rsidR="00954E86" w:rsidRDefault="00AC34F4" w:rsidP="005E70D7">
      <w:pPr>
        <w:spacing w:line="276" w:lineRule="auto"/>
        <w:ind w:left="567"/>
        <w:jc w:val="both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4B86F953" wp14:editId="67A47980">
            <wp:simplePos x="0" y="0"/>
            <wp:positionH relativeFrom="column">
              <wp:posOffset>4526280</wp:posOffset>
            </wp:positionH>
            <wp:positionV relativeFrom="paragraph">
              <wp:posOffset>459105</wp:posOffset>
            </wp:positionV>
            <wp:extent cx="394335" cy="3365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142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2" t="8049" r="17486" b="-1"/>
                    <a:stretch/>
                  </pic:blipFill>
                  <pic:spPr bwMode="auto">
                    <a:xfrm>
                      <a:off x="0" y="0"/>
                      <a:ext cx="394335" cy="33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E86" w:rsidRPr="006C59A0">
        <w:rPr>
          <w:rFonts w:ascii="標楷體" w:eastAsia="標楷體" w:hAnsi="標楷體"/>
          <w:lang w:val="es-ES"/>
        </w:rPr>
        <w:t>參加本次會議大會</w:t>
      </w:r>
      <w:r w:rsidR="00157776" w:rsidRPr="005339C6">
        <w:rPr>
          <w:rFonts w:ascii="標楷體" w:eastAsia="標楷體" w:hAnsi="標楷體" w:hint="eastAsia"/>
          <w:lang w:val="es-ES"/>
        </w:rPr>
        <w:t>僅</w:t>
      </w:r>
      <w:r w:rsidR="00954E86" w:rsidRPr="006C59A0">
        <w:rPr>
          <w:rFonts w:ascii="標楷體" w:eastAsia="標楷體" w:hAnsi="標楷體"/>
          <w:lang w:val="es-ES"/>
        </w:rPr>
        <w:t>安排</w:t>
      </w:r>
      <w:r w:rsidR="00954E86" w:rsidRPr="00193A2B">
        <w:rPr>
          <w:rFonts w:ascii="標楷體" w:eastAsia="標楷體" w:hAnsi="標楷體" w:hint="eastAsia"/>
          <w:color w:val="000000"/>
          <w:lang w:val="es-ES"/>
        </w:rPr>
        <w:t>法蘭克福機場</w:t>
      </w:r>
      <w:r w:rsidR="00375AB0">
        <w:rPr>
          <w:rFonts w:ascii="標楷體" w:eastAsia="標楷體" w:hAnsi="標楷體" w:hint="eastAsia"/>
          <w:color w:val="000000"/>
          <w:lang w:val="es-ES"/>
        </w:rPr>
        <w:t>（</w:t>
      </w:r>
      <w:r w:rsidR="00375AB0" w:rsidRPr="00000419">
        <w:rPr>
          <w:rFonts w:eastAsia="標楷體"/>
          <w:color w:val="000000"/>
          <w:lang w:val="es-ES"/>
        </w:rPr>
        <w:t>FRA</w:t>
      </w:r>
      <w:r w:rsidR="00375AB0">
        <w:rPr>
          <w:rFonts w:ascii="標楷體" w:eastAsia="標楷體" w:hAnsi="標楷體" w:hint="eastAsia"/>
          <w:color w:val="000000"/>
          <w:lang w:val="es-ES"/>
        </w:rPr>
        <w:t>）</w:t>
      </w:r>
      <w:r w:rsidR="00157776" w:rsidRPr="00D43D52">
        <w:rPr>
          <w:rFonts w:ascii="標楷體" w:eastAsia="標楷體" w:hAnsi="標楷體" w:hint="eastAsia"/>
          <w:color w:val="000000"/>
          <w:lang w:val="es-ES"/>
        </w:rPr>
        <w:t>至</w:t>
      </w:r>
      <w:r w:rsidR="00157776" w:rsidRPr="00D43D52">
        <w:rPr>
          <w:rFonts w:ascii="標楷體" w:eastAsia="標楷體" w:hAnsi="標楷體" w:hint="eastAsia"/>
          <w:lang w:val="es-ES"/>
        </w:rPr>
        <w:t>大會預訂飯店之</w:t>
      </w:r>
      <w:r w:rsidR="00954E86" w:rsidRPr="00D43D52">
        <w:rPr>
          <w:rFonts w:ascii="標楷體" w:eastAsia="標楷體" w:hAnsi="標楷體"/>
          <w:lang w:val="es-ES"/>
        </w:rPr>
        <w:t>接送機</w:t>
      </w:r>
      <w:r w:rsidR="00157776" w:rsidRPr="00D43D52">
        <w:rPr>
          <w:rFonts w:ascii="標楷體" w:eastAsia="標楷體" w:hAnsi="標楷體" w:hint="eastAsia"/>
          <w:lang w:val="es-ES"/>
        </w:rPr>
        <w:t>服務</w:t>
      </w:r>
      <w:r w:rsidR="00954E86" w:rsidRPr="006C59A0">
        <w:rPr>
          <w:rFonts w:ascii="標楷體" w:eastAsia="標楷體" w:hAnsi="標楷體"/>
          <w:lang w:val="es-ES"/>
        </w:rPr>
        <w:t>，請於報名表填寫入出境班次時間</w:t>
      </w:r>
      <w:r w:rsidR="005911C9">
        <w:rPr>
          <w:rFonts w:ascii="標楷體" w:eastAsia="標楷體" w:hAnsi="標楷體" w:hint="eastAsia"/>
          <w:lang w:val="es-ES"/>
        </w:rPr>
        <w:t>。</w:t>
      </w:r>
      <w:r w:rsidR="005339C6" w:rsidRPr="00D43D52">
        <w:rPr>
          <w:rFonts w:ascii="標楷體" w:eastAsia="標楷體" w:hAnsi="標楷體" w:hint="eastAsia"/>
          <w:lang w:val="es-ES"/>
        </w:rPr>
        <w:t>接送機</w:t>
      </w:r>
      <w:r w:rsidR="00954E86" w:rsidRPr="00D43D52">
        <w:rPr>
          <w:rFonts w:ascii="標楷體" w:eastAsia="標楷體" w:hAnsi="標楷體"/>
          <w:lang w:val="es-ES"/>
        </w:rPr>
        <w:t>僅限大會</w:t>
      </w:r>
      <w:r w:rsidR="005339C6" w:rsidRPr="00D43D52">
        <w:rPr>
          <w:rFonts w:ascii="標楷體" w:eastAsia="標楷體" w:hAnsi="標楷體" w:hint="eastAsia"/>
          <w:lang w:val="es-ES"/>
        </w:rPr>
        <w:t>日期</w:t>
      </w:r>
      <w:r w:rsidR="00954E86">
        <w:rPr>
          <w:rFonts w:ascii="標楷體" w:eastAsia="標楷體" w:hAnsi="標楷體" w:hint="eastAsia"/>
          <w:lang w:val="es-ES"/>
        </w:rPr>
        <w:t>前後</w:t>
      </w:r>
      <w:r w:rsidR="00954E86" w:rsidRPr="006C59A0">
        <w:rPr>
          <w:rFonts w:ascii="標楷體" w:eastAsia="標楷體" w:hAnsi="標楷體"/>
          <w:lang w:val="es-ES"/>
        </w:rPr>
        <w:t>期間</w:t>
      </w:r>
      <w:r w:rsidR="00954E86">
        <w:rPr>
          <w:rFonts w:ascii="標楷體" w:eastAsia="標楷體" w:hAnsi="標楷體" w:hint="eastAsia"/>
          <w:lang w:val="es-ES"/>
        </w:rPr>
        <w:t>4</w:t>
      </w:r>
      <w:r w:rsidR="00954E86" w:rsidRPr="006C59A0">
        <w:rPr>
          <w:rFonts w:ascii="標楷體" w:eastAsia="標楷體" w:hAnsi="標楷體"/>
          <w:lang w:val="es-ES"/>
        </w:rPr>
        <w:t>月</w:t>
      </w:r>
      <w:r w:rsidR="00954E86">
        <w:rPr>
          <w:rFonts w:ascii="標楷體" w:eastAsia="標楷體" w:hAnsi="標楷體" w:hint="eastAsia"/>
          <w:lang w:val="es-ES"/>
        </w:rPr>
        <w:t>3</w:t>
      </w:r>
      <w:r w:rsidR="00954E86">
        <w:rPr>
          <w:rFonts w:ascii="標楷體" w:eastAsia="標楷體" w:hAnsi="標楷體"/>
          <w:lang w:val="es-ES"/>
        </w:rPr>
        <w:t>0</w:t>
      </w:r>
      <w:r w:rsidR="00954E86" w:rsidRPr="006C59A0">
        <w:rPr>
          <w:rFonts w:ascii="標楷體" w:eastAsia="標楷體" w:hAnsi="標楷體"/>
          <w:lang w:val="es-ES"/>
        </w:rPr>
        <w:t>日至5月</w:t>
      </w:r>
      <w:r w:rsidR="00954E86">
        <w:rPr>
          <w:rFonts w:ascii="標楷體" w:eastAsia="標楷體" w:hAnsi="標楷體"/>
          <w:lang w:val="es-ES"/>
        </w:rPr>
        <w:t>4</w:t>
      </w:r>
      <w:r w:rsidR="00954E86" w:rsidRPr="006C59A0">
        <w:rPr>
          <w:rFonts w:ascii="標楷體" w:eastAsia="標楷體" w:hAnsi="標楷體"/>
          <w:lang w:val="es-ES"/>
        </w:rPr>
        <w:t>日</w:t>
      </w:r>
      <w:r>
        <w:rPr>
          <w:rFonts w:ascii="標楷體" w:eastAsia="標楷體" w:hAnsi="標楷體" w:hint="eastAsia"/>
          <w:lang w:val="es-ES"/>
        </w:rPr>
        <w:t>；</w:t>
      </w:r>
      <w:r w:rsidR="00954E86" w:rsidRPr="006C59A0">
        <w:rPr>
          <w:rFonts w:ascii="標楷體" w:eastAsia="標楷體" w:hAnsi="標楷體"/>
          <w:lang w:val="es-ES"/>
        </w:rPr>
        <w:t>其它時日，請自行前往旅館或機場。</w:t>
      </w:r>
      <w:r w:rsidR="002F5C8F">
        <w:rPr>
          <w:rFonts w:ascii="標楷體" w:eastAsia="標楷體" w:hAnsi="標楷體" w:hint="eastAsia"/>
          <w:lang w:val="es-ES"/>
        </w:rPr>
        <w:t>接機時</w:t>
      </w:r>
      <w:r w:rsidR="005911C9">
        <w:rPr>
          <w:rFonts w:ascii="標楷體" w:eastAsia="標楷體" w:hAnsi="標楷體" w:hint="eastAsia"/>
          <w:lang w:val="es-ES"/>
        </w:rPr>
        <w:t>在各航廈的</w:t>
      </w:r>
      <w:r w:rsidR="005911C9" w:rsidRPr="00000419">
        <w:rPr>
          <w:rFonts w:eastAsia="標楷體"/>
          <w:lang w:val="es-ES"/>
        </w:rPr>
        <w:t xml:space="preserve">Meeting Point </w:t>
      </w:r>
      <w:r w:rsidR="005911C9">
        <w:rPr>
          <w:rFonts w:ascii="標楷體" w:eastAsia="標楷體" w:hAnsi="標楷體"/>
          <w:lang w:val="es-ES"/>
        </w:rPr>
        <w:t xml:space="preserve">     </w:t>
      </w:r>
      <w:r w:rsidR="005911C9">
        <w:rPr>
          <w:rFonts w:ascii="標楷體" w:eastAsia="標楷體" w:hAnsi="標楷體" w:hint="eastAsia"/>
          <w:lang w:val="es-ES"/>
        </w:rPr>
        <w:t xml:space="preserve"> </w:t>
      </w:r>
      <w:r w:rsidR="005911C9">
        <w:rPr>
          <w:rFonts w:ascii="標楷體" w:eastAsia="標楷體" w:hAnsi="標楷體"/>
          <w:lang w:val="es-ES"/>
        </w:rPr>
        <w:t xml:space="preserve">  </w:t>
      </w:r>
      <w:r w:rsidR="005911C9">
        <w:rPr>
          <w:rFonts w:ascii="標楷體" w:eastAsia="標楷體" w:hAnsi="標楷體" w:hint="eastAsia"/>
          <w:lang w:val="es-ES"/>
        </w:rPr>
        <w:t>與接機人員會合</w:t>
      </w:r>
      <w:r w:rsidR="005911C9" w:rsidRPr="006C59A0">
        <w:rPr>
          <w:rFonts w:ascii="標楷體" w:eastAsia="標楷體" w:hAnsi="標楷體"/>
          <w:lang w:val="es-ES"/>
        </w:rPr>
        <w:t>。</w:t>
      </w:r>
    </w:p>
    <w:p w14:paraId="2CEB0149" w14:textId="77777777" w:rsidR="00437A19" w:rsidRDefault="00437A19" w:rsidP="00954E86">
      <w:pPr>
        <w:spacing w:line="276" w:lineRule="auto"/>
        <w:ind w:left="567" w:hanging="567"/>
        <w:jc w:val="both"/>
        <w:rPr>
          <w:rFonts w:ascii="標楷體" w:eastAsia="標楷體" w:hAnsi="標楷體"/>
          <w:lang w:val="es-ES"/>
        </w:rPr>
      </w:pPr>
    </w:p>
    <w:p w14:paraId="4E9D1586" w14:textId="1DE73EEA" w:rsidR="005E70D7" w:rsidRPr="00375AB0" w:rsidRDefault="00954E86" w:rsidP="00437A19">
      <w:pPr>
        <w:rPr>
          <w:rFonts w:ascii="標楷體" w:eastAsia="標楷體" w:hAnsi="標楷體"/>
          <w:lang w:val="en-US"/>
        </w:rPr>
      </w:pPr>
      <w:r>
        <w:rPr>
          <w:rFonts w:ascii="標楷體" w:eastAsia="標楷體" w:hAnsi="標楷體" w:hint="eastAsia"/>
          <w:lang w:val="es-ES"/>
        </w:rPr>
        <w:t>九</w:t>
      </w:r>
      <w:r w:rsidRPr="006C59A0">
        <w:rPr>
          <w:rFonts w:ascii="標楷體" w:eastAsia="標楷體" w:hAnsi="標楷體"/>
          <w:lang w:val="es-ES"/>
        </w:rPr>
        <w:t>、</w:t>
      </w:r>
      <w:r w:rsidR="00000419">
        <w:rPr>
          <w:rFonts w:ascii="標楷體" w:eastAsia="標楷體" w:hAnsi="標楷體" w:hint="eastAsia"/>
          <w:lang w:val="es-ES"/>
        </w:rPr>
        <w:t xml:space="preserve"> </w:t>
      </w:r>
      <w:r w:rsidR="005E70D7" w:rsidRPr="005E70D7">
        <w:rPr>
          <w:rFonts w:ascii="標楷體" w:eastAsia="標楷體" w:hAnsi="標楷體" w:hint="eastAsia"/>
          <w:b/>
          <w:bCs/>
          <w:lang w:val="es-ES"/>
        </w:rPr>
        <w:t>報名</w:t>
      </w:r>
      <w:r w:rsidR="005E70D7">
        <w:rPr>
          <w:rFonts w:ascii="標楷體" w:eastAsia="標楷體" w:hAnsi="標楷體" w:hint="eastAsia"/>
          <w:b/>
          <w:bCs/>
          <w:lang w:val="es-ES"/>
        </w:rPr>
        <w:t>表</w:t>
      </w:r>
    </w:p>
    <w:p w14:paraId="76BA00AD" w14:textId="6D926C7A" w:rsidR="005911C9" w:rsidRDefault="00000419" w:rsidP="005911C9">
      <w:pPr>
        <w:tabs>
          <w:tab w:val="left" w:pos="567"/>
        </w:tabs>
        <w:spacing w:line="276" w:lineRule="auto"/>
        <w:ind w:leftChars="235" w:left="565" w:hanging="1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6336D33E" wp14:editId="17908FE8">
            <wp:simplePos x="0" y="0"/>
            <wp:positionH relativeFrom="column">
              <wp:posOffset>4309745</wp:posOffset>
            </wp:positionH>
            <wp:positionV relativeFrom="paragraph">
              <wp:posOffset>973455</wp:posOffset>
            </wp:positionV>
            <wp:extent cx="359028" cy="35902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59028" cy="359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427" w:rsidRPr="006C59A0">
        <w:rPr>
          <w:rFonts w:ascii="標楷體" w:eastAsia="標楷體" w:hAnsi="標楷體" w:hint="eastAsia"/>
          <w:lang w:val="es-ES"/>
        </w:rPr>
        <w:t>請</w:t>
      </w:r>
      <w:r w:rsidR="00D91A22">
        <w:rPr>
          <w:rFonts w:ascii="標楷體" w:eastAsia="標楷體" w:hAnsi="標楷體" w:hint="eastAsia"/>
          <w:lang w:val="es-ES"/>
        </w:rPr>
        <w:t>上網</w:t>
      </w:r>
      <w:r w:rsidR="00EF3427" w:rsidRPr="006C59A0">
        <w:rPr>
          <w:rFonts w:ascii="標楷體" w:eastAsia="標楷體" w:hAnsi="標楷體"/>
          <w:lang w:val="es-ES"/>
        </w:rPr>
        <w:t>詳填報名表內各項資料，</w:t>
      </w:r>
      <w:r w:rsidR="00D91A22" w:rsidRPr="006C59A0">
        <w:rPr>
          <w:rFonts w:ascii="標楷體" w:eastAsia="標楷體" w:hAnsi="標楷體"/>
          <w:lang w:val="es-ES"/>
        </w:rPr>
        <w:t>大會報名截止日期為</w:t>
      </w:r>
      <w:r w:rsidR="00D91A22" w:rsidRPr="00A94D61">
        <w:rPr>
          <w:rFonts w:ascii="標楷體" w:eastAsia="標楷體" w:hAnsi="標楷體"/>
          <w:color w:val="000000" w:themeColor="text1"/>
          <w:lang w:val="es-ES"/>
        </w:rPr>
        <w:t>2020年3月</w:t>
      </w:r>
      <w:r w:rsidR="00AC34F4">
        <w:rPr>
          <w:rFonts w:ascii="標楷體" w:eastAsia="標楷體" w:hAnsi="標楷體" w:hint="eastAsia"/>
          <w:color w:val="000000" w:themeColor="text1"/>
          <w:lang w:val="es-ES"/>
        </w:rPr>
        <w:t>31</w:t>
      </w:r>
      <w:r w:rsidR="00D91A22" w:rsidRPr="00A94D61">
        <w:rPr>
          <w:rFonts w:ascii="標楷體" w:eastAsia="標楷體" w:hAnsi="標楷體"/>
          <w:color w:val="000000" w:themeColor="text1"/>
          <w:lang w:val="es-ES"/>
        </w:rPr>
        <w:t>日</w:t>
      </w:r>
      <w:r w:rsidR="00D91A22" w:rsidRPr="006C59A0">
        <w:rPr>
          <w:rFonts w:ascii="標楷體" w:eastAsia="標楷體" w:hAnsi="標楷體"/>
          <w:lang w:val="es-ES"/>
        </w:rPr>
        <w:t>，為方便作業，請務必準時報名</w:t>
      </w:r>
      <w:r w:rsidR="00437A19">
        <w:rPr>
          <w:rFonts w:ascii="標楷體" w:eastAsia="標楷體" w:hAnsi="標楷體" w:hint="eastAsia"/>
          <w:lang w:val="es-ES"/>
        </w:rPr>
        <w:t>。</w:t>
      </w:r>
      <w:r w:rsidR="00437A19" w:rsidRPr="006C59A0">
        <w:rPr>
          <w:rFonts w:ascii="標楷體" w:eastAsia="標楷體" w:hAnsi="標楷體"/>
          <w:lang w:val="es-ES"/>
        </w:rPr>
        <w:t>若有</w:t>
      </w:r>
      <w:r w:rsidR="00437A19">
        <w:rPr>
          <w:rFonts w:ascii="標楷體" w:eastAsia="標楷體" w:hAnsi="標楷體" w:hint="eastAsia"/>
          <w:lang w:val="es-ES"/>
        </w:rPr>
        <w:t>任何</w:t>
      </w:r>
      <w:r w:rsidR="00437A19" w:rsidRPr="006C59A0">
        <w:rPr>
          <w:rFonts w:ascii="標楷體" w:eastAsia="標楷體" w:hAnsi="標楷體"/>
          <w:lang w:val="es-ES"/>
        </w:rPr>
        <w:t>變更敬請個別</w:t>
      </w:r>
      <w:r w:rsidR="00437A19">
        <w:rPr>
          <w:rFonts w:ascii="標楷體" w:eastAsia="標楷體" w:hAnsi="標楷體" w:hint="eastAsia"/>
          <w:lang w:val="es-ES"/>
        </w:rPr>
        <w:t>以書面</w:t>
      </w:r>
      <w:r w:rsidR="00437A19" w:rsidRPr="006C59A0">
        <w:rPr>
          <w:rFonts w:ascii="標楷體" w:eastAsia="標楷體" w:hAnsi="標楷體"/>
          <w:lang w:val="es-ES"/>
        </w:rPr>
        <w:t>告知</w:t>
      </w:r>
      <w:r w:rsidR="00437A19">
        <w:rPr>
          <w:rFonts w:ascii="標楷體" w:eastAsia="標楷體" w:hAnsi="標楷體" w:hint="eastAsia"/>
          <w:lang w:val="es-ES"/>
        </w:rPr>
        <w:t>歐總秘書處</w:t>
      </w:r>
      <w:r w:rsidR="00437A19" w:rsidRPr="00437A19">
        <w:rPr>
          <w:rFonts w:ascii="標楷體" w:eastAsia="標楷體" w:hAnsi="標楷體" w:hint="eastAsia"/>
        </w:rPr>
        <w:t>電子信箱</w:t>
      </w:r>
      <w:r w:rsidR="00437A19" w:rsidRPr="00437A19">
        <w:rPr>
          <w:rFonts w:ascii="標楷體" w:eastAsia="標楷體" w:hAnsi="標楷體" w:hint="eastAsia"/>
          <w:lang w:val="es-ES"/>
        </w:rPr>
        <w:t>：</w:t>
      </w:r>
      <w:r w:rsidR="00DE42B3">
        <w:fldChar w:fldCharType="begin"/>
      </w:r>
      <w:r w:rsidR="00DE42B3">
        <w:instrText xml:space="preserve"> HYPERLINK "mailto:26etcc@gmail.com" </w:instrText>
      </w:r>
      <w:r w:rsidR="00DE42B3">
        <w:fldChar w:fldCharType="separate"/>
      </w:r>
      <w:r w:rsidRPr="00DF4B59">
        <w:rPr>
          <w:rStyle w:val="a5"/>
          <w:rFonts w:eastAsia="DengXian"/>
          <w:lang w:val="es-ES"/>
        </w:rPr>
        <w:t>26etcc@gmail.com</w:t>
      </w:r>
      <w:r w:rsidR="00DE42B3">
        <w:rPr>
          <w:rStyle w:val="a5"/>
          <w:rFonts w:eastAsia="DengXian"/>
          <w:lang w:val="es-ES"/>
        </w:rPr>
        <w:fldChar w:fldCharType="end"/>
      </w:r>
      <w:r w:rsidR="00EF3427" w:rsidRPr="006C59A0">
        <w:rPr>
          <w:rFonts w:ascii="標楷體" w:eastAsia="標楷體" w:hAnsi="標楷體"/>
          <w:lang w:val="es-ES"/>
        </w:rPr>
        <w:t>。</w:t>
      </w:r>
      <w:r w:rsidR="00D91A22">
        <w:rPr>
          <w:rFonts w:ascii="標楷體" w:eastAsia="標楷體" w:hAnsi="標楷體" w:hint="eastAsia"/>
          <w:lang w:val="es-ES"/>
        </w:rPr>
        <w:t>若有不方便上網報名者，</w:t>
      </w:r>
      <w:r w:rsidR="00D91A22" w:rsidRPr="006C59A0">
        <w:rPr>
          <w:rFonts w:ascii="標楷體" w:eastAsia="標楷體" w:hAnsi="標楷體"/>
          <w:lang w:val="es-ES"/>
        </w:rPr>
        <w:t>請向所屬商會報名由各國商會</w:t>
      </w:r>
      <w:r w:rsidR="00D91A22">
        <w:rPr>
          <w:rFonts w:ascii="標楷體" w:eastAsia="標楷體" w:hAnsi="標楷體" w:hint="eastAsia"/>
          <w:lang w:val="es-ES"/>
        </w:rPr>
        <w:t>協助</w:t>
      </w:r>
      <w:r w:rsidR="00437A19">
        <w:rPr>
          <w:rFonts w:ascii="標楷體" w:eastAsia="標楷體" w:hAnsi="標楷體" w:hint="eastAsia"/>
          <w:lang w:val="es-ES"/>
        </w:rPr>
        <w:t>上網</w:t>
      </w:r>
      <w:r w:rsidR="00D91A22">
        <w:rPr>
          <w:rFonts w:ascii="標楷體" w:eastAsia="標楷體" w:hAnsi="標楷體" w:hint="eastAsia"/>
          <w:lang w:val="es-ES"/>
        </w:rPr>
        <w:t>處理。</w:t>
      </w:r>
      <w:r w:rsidR="00E35F1B" w:rsidRPr="00193A2B">
        <w:rPr>
          <w:rStyle w:val="a6"/>
          <w:rFonts w:ascii="標楷體" w:eastAsia="標楷體" w:hAnsi="標楷體" w:hint="eastAsia"/>
          <w:b/>
          <w:i w:val="0"/>
          <w:color w:val="000000"/>
        </w:rPr>
        <w:t>本洲</w:t>
      </w:r>
      <w:r w:rsidR="00E35F1B" w:rsidRPr="00D43D52">
        <w:rPr>
          <w:rStyle w:val="a6"/>
          <w:rFonts w:ascii="標楷體" w:eastAsia="標楷體" w:hAnsi="標楷體" w:hint="eastAsia"/>
          <w:b/>
          <w:i w:val="0"/>
          <w:color w:val="000000"/>
        </w:rPr>
        <w:t>總會歡迎</w:t>
      </w:r>
      <w:r w:rsidR="00D43D52" w:rsidRPr="00D43D52">
        <w:rPr>
          <w:rStyle w:val="a6"/>
          <w:rFonts w:ascii="標楷體" w:eastAsia="標楷體" w:hAnsi="標楷體" w:hint="eastAsia"/>
          <w:b/>
          <w:i w:val="0"/>
          <w:color w:val="000000"/>
        </w:rPr>
        <w:t>他</w:t>
      </w:r>
      <w:r w:rsidR="00E35F1B" w:rsidRPr="00D43D52">
        <w:rPr>
          <w:rStyle w:val="a6"/>
          <w:rFonts w:ascii="標楷體" w:eastAsia="標楷體" w:hAnsi="標楷體" w:hint="eastAsia"/>
          <w:b/>
          <w:i w:val="0"/>
          <w:color w:val="000000"/>
        </w:rPr>
        <w:t>洲之</w:t>
      </w:r>
      <w:r w:rsidR="00E35F1B" w:rsidRPr="00193A2B">
        <w:rPr>
          <w:rStyle w:val="a6"/>
          <w:rFonts w:ascii="標楷體" w:eastAsia="標楷體" w:hAnsi="標楷體" w:hint="eastAsia"/>
          <w:b/>
          <w:i w:val="0"/>
          <w:color w:val="000000"/>
        </w:rPr>
        <w:t>世總理監事以上人員直接</w:t>
      </w:r>
      <w:r w:rsidR="00E35F1B">
        <w:rPr>
          <w:rStyle w:val="a6"/>
          <w:rFonts w:ascii="標楷體" w:eastAsia="標楷體" w:hAnsi="標楷體" w:hint="eastAsia"/>
          <w:b/>
          <w:i w:val="0"/>
          <w:color w:val="000000"/>
        </w:rPr>
        <w:t>上網</w:t>
      </w:r>
      <w:r w:rsidR="00E35F1B" w:rsidRPr="00193A2B">
        <w:rPr>
          <w:rStyle w:val="a6"/>
          <w:rFonts w:ascii="標楷體" w:eastAsia="標楷體" w:hAnsi="標楷體" w:hint="eastAsia"/>
          <w:b/>
          <w:i w:val="0"/>
          <w:color w:val="000000"/>
        </w:rPr>
        <w:t>報名</w:t>
      </w:r>
      <w:r w:rsidR="00E35F1B">
        <w:rPr>
          <w:rStyle w:val="a6"/>
          <w:rFonts w:ascii="標楷體" w:eastAsia="標楷體" w:hAnsi="標楷體" w:hint="eastAsia"/>
          <w:b/>
          <w:i w:val="0"/>
          <w:color w:val="000000"/>
        </w:rPr>
        <w:t>（請註明洲別及世總職稱</w:t>
      </w:r>
      <w:r w:rsidR="00AC34F4">
        <w:rPr>
          <w:rStyle w:val="a6"/>
          <w:rFonts w:ascii="標楷體" w:eastAsia="標楷體" w:hAnsi="標楷體" w:hint="eastAsia"/>
          <w:b/>
          <w:i w:val="0"/>
          <w:color w:val="000000"/>
        </w:rPr>
        <w:t xml:space="preserve"> </w:t>
      </w:r>
      <w:r w:rsidR="00E35F1B">
        <w:rPr>
          <w:rStyle w:val="a6"/>
          <w:rFonts w:ascii="標楷體" w:eastAsia="標楷體" w:hAnsi="標楷體" w:hint="eastAsia"/>
          <w:b/>
          <w:i w:val="0"/>
          <w:color w:val="000000"/>
        </w:rPr>
        <w:t>）</w:t>
      </w:r>
      <w:r w:rsidR="00E35F1B" w:rsidRPr="00193A2B">
        <w:rPr>
          <w:rStyle w:val="a6"/>
          <w:rFonts w:ascii="標楷體" w:eastAsia="標楷體" w:hAnsi="標楷體" w:hint="eastAsia"/>
          <w:b/>
          <w:i w:val="0"/>
          <w:color w:val="000000"/>
        </w:rPr>
        <w:t>。</w:t>
      </w:r>
      <w:r w:rsidR="00F118AC">
        <w:rPr>
          <w:rFonts w:ascii="標楷體" w:eastAsia="標楷體" w:hAnsi="標楷體" w:hint="eastAsia"/>
          <w:lang w:val="es-ES"/>
        </w:rPr>
        <w:t>網路報名連結：</w:t>
      </w:r>
      <w:r w:rsidR="00DE42B3">
        <w:fldChar w:fldCharType="begin"/>
      </w:r>
      <w:r w:rsidR="00DE42B3">
        <w:instrText xml:space="preserve"> HYPERLINK "https://forms.gle/mTpdVvvZNiLGznL68" </w:instrText>
      </w:r>
      <w:r w:rsidR="00DE42B3">
        <w:fldChar w:fldCharType="separate"/>
      </w:r>
      <w:r w:rsidR="00A94D61">
        <w:rPr>
          <w:rStyle w:val="a5"/>
          <w:rFonts w:ascii="標楷體" w:eastAsia="標楷體" w:hAnsi="標楷體"/>
          <w:lang w:val="es-ES"/>
        </w:rPr>
        <w:t>2020歐總報名表</w:t>
      </w:r>
      <w:r w:rsidR="00DE42B3">
        <w:rPr>
          <w:rStyle w:val="a5"/>
          <w:rFonts w:ascii="標楷體" w:eastAsia="標楷體" w:hAnsi="標楷體"/>
          <w:lang w:val="es-ES"/>
        </w:rPr>
        <w:fldChar w:fldCharType="end"/>
      </w:r>
      <w:r w:rsidR="00A94D61">
        <w:rPr>
          <w:rFonts w:ascii="標楷體" w:eastAsia="標楷體" w:hAnsi="標楷體" w:hint="eastAsia"/>
          <w:lang w:val="es-ES"/>
        </w:rPr>
        <w:t>。</w:t>
      </w:r>
    </w:p>
    <w:p w14:paraId="3974EE22" w14:textId="5509A1D6" w:rsidR="00A94D61" w:rsidRDefault="00D834DE" w:rsidP="005911C9">
      <w:pPr>
        <w:tabs>
          <w:tab w:val="left" w:pos="567"/>
        </w:tabs>
        <w:spacing w:line="276" w:lineRule="auto"/>
        <w:ind w:leftChars="235" w:left="565" w:hanging="1"/>
        <w:rPr>
          <w:rFonts w:ascii="標楷體" w:eastAsia="標楷體" w:hAnsi="標楷體"/>
          <w:lang w:val="es-ES"/>
        </w:rPr>
      </w:pPr>
      <w:r w:rsidRPr="005339C6">
        <w:rPr>
          <w:rFonts w:ascii="標楷體" w:eastAsia="標楷體" w:hAnsi="標楷體" w:hint="eastAsia"/>
          <w:lang w:val="es-ES"/>
        </w:rPr>
        <w:t>報名後</w:t>
      </w:r>
      <w:r w:rsidR="005339C6" w:rsidRPr="00D43D52">
        <w:rPr>
          <w:rFonts w:ascii="標楷體" w:eastAsia="標楷體" w:hAnsi="標楷體" w:hint="eastAsia"/>
          <w:lang w:val="es-ES"/>
        </w:rPr>
        <w:t>並</w:t>
      </w:r>
      <w:r w:rsidR="004747AA" w:rsidRPr="005339C6">
        <w:rPr>
          <w:rFonts w:ascii="標楷體" w:eastAsia="標楷體" w:hAnsi="標楷體" w:hint="eastAsia"/>
          <w:lang w:val="es-ES"/>
        </w:rPr>
        <w:t>請加入此屆年會專用的</w:t>
      </w:r>
      <w:r w:rsidR="004747AA">
        <w:rPr>
          <w:rFonts w:ascii="標楷體" w:eastAsia="標楷體" w:hAnsi="標楷體" w:hint="eastAsia"/>
          <w:lang w:val="es-ES"/>
        </w:rPr>
        <w:t xml:space="preserve">line群組 </w:t>
      </w:r>
      <w:hyperlink r:id="rId13" w:history="1">
        <w:r w:rsidR="007C525A" w:rsidRPr="007C525A">
          <w:rPr>
            <w:rStyle w:val="a5"/>
            <w:rFonts w:ascii="標楷體" w:eastAsia="標楷體" w:hAnsi="標楷體"/>
            <w:lang w:val="es-ES"/>
          </w:rPr>
          <w:t>2020歐總年會</w:t>
        </w:r>
      </w:hyperlink>
      <w:r w:rsidR="00A94D61">
        <w:rPr>
          <w:rFonts w:ascii="標楷體" w:eastAsia="標楷體" w:hAnsi="標楷體"/>
          <w:lang w:val="es-ES"/>
        </w:rPr>
        <w:t xml:space="preserve">    </w:t>
      </w:r>
      <w:r w:rsidR="005911C9">
        <w:rPr>
          <w:rFonts w:ascii="標楷體" w:eastAsia="標楷體" w:hAnsi="標楷體"/>
          <w:lang w:val="es-ES"/>
        </w:rPr>
        <w:t xml:space="preserve">   </w:t>
      </w:r>
      <w:r w:rsidR="002F5C8F">
        <w:rPr>
          <w:rFonts w:ascii="標楷體" w:eastAsia="標楷體" w:hAnsi="標楷體"/>
          <w:lang w:val="es-ES"/>
        </w:rPr>
        <w:t xml:space="preserve"> </w:t>
      </w:r>
      <w:r w:rsidR="008218F4">
        <w:rPr>
          <w:rFonts w:ascii="標楷體" w:eastAsia="標楷體" w:hAnsi="標楷體" w:hint="eastAsia"/>
          <w:lang w:val="es-ES"/>
        </w:rPr>
        <w:t>以</w:t>
      </w:r>
      <w:r w:rsidR="00BB30CE">
        <w:rPr>
          <w:rFonts w:ascii="標楷體" w:eastAsia="標楷體" w:hAnsi="標楷體" w:hint="eastAsia"/>
          <w:lang w:val="es-ES"/>
        </w:rPr>
        <w:t>方</w:t>
      </w:r>
      <w:r w:rsidR="008218F4">
        <w:rPr>
          <w:rFonts w:ascii="標楷體" w:eastAsia="標楷體" w:hAnsi="標楷體" w:hint="eastAsia"/>
          <w:lang w:val="es-ES"/>
        </w:rPr>
        <w:t>便聯繫。</w:t>
      </w:r>
    </w:p>
    <w:p w14:paraId="55E05036" w14:textId="77777777" w:rsidR="004747AA" w:rsidRPr="00000419" w:rsidRDefault="004747AA" w:rsidP="00EF3427">
      <w:pPr>
        <w:tabs>
          <w:tab w:val="left" w:pos="567"/>
        </w:tabs>
        <w:spacing w:line="276" w:lineRule="auto"/>
        <w:ind w:left="567" w:hanging="567"/>
        <w:rPr>
          <w:rFonts w:ascii="標楷體" w:eastAsia="標楷體" w:hAnsi="標楷體"/>
          <w:lang w:val="es-ES"/>
        </w:rPr>
      </w:pPr>
    </w:p>
    <w:p w14:paraId="19721ADC" w14:textId="77777777" w:rsidR="00EF3427" w:rsidRPr="008821A7" w:rsidRDefault="005E70D7" w:rsidP="00EF3427">
      <w:pPr>
        <w:tabs>
          <w:tab w:val="left" w:pos="567"/>
        </w:tabs>
        <w:spacing w:line="276" w:lineRule="auto"/>
        <w:ind w:left="567" w:hanging="567"/>
        <w:rPr>
          <w:rFonts w:ascii="標楷體" w:eastAsia="標楷體" w:hAnsi="標楷體"/>
          <w:b/>
          <w:bCs/>
          <w:lang w:val="es-ES"/>
        </w:rPr>
      </w:pPr>
      <w:r>
        <w:rPr>
          <w:rFonts w:ascii="標楷體" w:eastAsia="標楷體" w:hAnsi="標楷體" w:hint="eastAsia"/>
          <w:lang w:val="es-ES"/>
        </w:rPr>
        <w:t>十</w:t>
      </w:r>
      <w:r w:rsidRPr="006C59A0">
        <w:rPr>
          <w:rFonts w:ascii="標楷體" w:eastAsia="標楷體" w:hAnsi="標楷體"/>
          <w:lang w:val="es-ES"/>
        </w:rPr>
        <w:t>、</w:t>
      </w:r>
      <w:r w:rsidR="008821A7" w:rsidRPr="008821A7">
        <w:rPr>
          <w:rFonts w:ascii="標楷體" w:eastAsia="標楷體" w:hAnsi="標楷體" w:hint="eastAsia"/>
          <w:b/>
          <w:bCs/>
          <w:lang w:val="es-ES"/>
        </w:rPr>
        <w:t>高爾夫友誼賽</w:t>
      </w:r>
    </w:p>
    <w:p w14:paraId="61F44BAC" w14:textId="716C81A6" w:rsidR="008821A7" w:rsidRPr="008821A7" w:rsidRDefault="00E304B8" w:rsidP="005339C6">
      <w:pPr>
        <w:tabs>
          <w:tab w:val="left" w:pos="567"/>
        </w:tabs>
        <w:spacing w:line="276" w:lineRule="auto"/>
        <w:ind w:left="567"/>
        <w:rPr>
          <w:rFonts w:ascii="標楷體" w:eastAsia="標楷體" w:hAnsi="標楷體"/>
          <w:b/>
          <w:bCs/>
          <w:lang w:val="en-US"/>
        </w:rPr>
      </w:pPr>
      <w:r w:rsidRPr="005339C6">
        <w:rPr>
          <w:rFonts w:ascii="標楷體" w:eastAsia="標楷體" w:hAnsi="標楷體" w:hint="eastAsia"/>
          <w:lang w:val="es-ES"/>
        </w:rPr>
        <w:t>大會安排在</w:t>
      </w:r>
      <w:r w:rsidR="00E35F1B" w:rsidRPr="005339C6">
        <w:rPr>
          <w:rFonts w:ascii="標楷體" w:eastAsia="標楷體" w:hAnsi="標楷體" w:cs="Arial Unicode MS" w:hint="eastAsia"/>
          <w:lang w:val="zh-TW"/>
        </w:rPr>
        <w:t>歷史悠久</w:t>
      </w:r>
      <w:r w:rsidRPr="005339C6">
        <w:rPr>
          <w:rFonts w:ascii="標楷體" w:eastAsia="標楷體" w:hAnsi="標楷體" w:cs="Arial Unicode MS" w:hint="eastAsia"/>
          <w:lang w:val="zh-TW"/>
        </w:rPr>
        <w:t>成立於</w:t>
      </w:r>
      <w:r w:rsidRPr="0066194E">
        <w:rPr>
          <w:rFonts w:ascii="標楷體" w:eastAsia="標楷體" w:hAnsi="標楷體" w:cs="Arial Unicode MS" w:hint="eastAsia"/>
          <w:lang w:val="es-ES"/>
        </w:rPr>
        <w:t>1</w:t>
      </w:r>
      <w:r w:rsidRPr="0066194E">
        <w:rPr>
          <w:rFonts w:ascii="標楷體" w:eastAsia="標楷體" w:hAnsi="標楷體" w:cs="Arial Unicode MS"/>
          <w:lang w:val="es-ES"/>
        </w:rPr>
        <w:t>899</w:t>
      </w:r>
      <w:r w:rsidRPr="005339C6">
        <w:rPr>
          <w:rFonts w:ascii="標楷體" w:eastAsia="標楷體" w:hAnsi="標楷體" w:cs="Arial Unicode MS" w:hint="eastAsia"/>
          <w:lang w:val="zh-TW"/>
        </w:rPr>
        <w:t>的巴特洪堡市</w:t>
      </w:r>
      <w:r w:rsidR="00E35F1B" w:rsidRPr="005339C6">
        <w:rPr>
          <w:rFonts w:ascii="標楷體" w:eastAsia="標楷體" w:hAnsi="標楷體" w:cs="Arial Unicode MS" w:hint="eastAsia"/>
          <w:lang w:val="zh-TW"/>
        </w:rPr>
        <w:t>之美麗球場</w:t>
      </w:r>
      <w:r w:rsidRPr="005339C6">
        <w:rPr>
          <w:rFonts w:ascii="標楷體" w:eastAsia="標楷體" w:hAnsi="標楷體" w:cs="Arial Unicode MS" w:hint="eastAsia"/>
          <w:lang w:val="zh-TW"/>
        </w:rPr>
        <w:t>皇家高爾夫俱樂部</w:t>
      </w:r>
      <w:r w:rsidRPr="0066194E">
        <w:rPr>
          <w:rFonts w:ascii="標楷體" w:eastAsia="標楷體" w:hAnsi="標楷體" w:cs="Arial Unicode MS" w:hint="eastAsia"/>
          <w:lang w:val="es-ES"/>
        </w:rPr>
        <w:t>（</w:t>
      </w:r>
      <w:r w:rsidRPr="00000419">
        <w:rPr>
          <w:rFonts w:eastAsia="標楷體"/>
          <w:lang w:val="es-ES"/>
        </w:rPr>
        <w:t xml:space="preserve">Royal </w:t>
      </w:r>
      <w:proofErr w:type="spellStart"/>
      <w:r w:rsidRPr="00000419">
        <w:rPr>
          <w:rFonts w:eastAsia="標楷體"/>
          <w:lang w:val="es-ES"/>
        </w:rPr>
        <w:t>Homburger</w:t>
      </w:r>
      <w:proofErr w:type="spellEnd"/>
      <w:r w:rsidRPr="00000419">
        <w:rPr>
          <w:rFonts w:eastAsia="標楷體"/>
          <w:lang w:val="es-ES"/>
        </w:rPr>
        <w:t xml:space="preserve"> Golf Club</w:t>
      </w:r>
      <w:r w:rsidRPr="0066194E">
        <w:rPr>
          <w:rFonts w:ascii="標楷體" w:eastAsia="標楷體" w:hAnsi="標楷體" w:cs="Arial Unicode MS" w:hint="eastAsia"/>
          <w:lang w:val="es-ES"/>
        </w:rPr>
        <w:t>）</w:t>
      </w:r>
      <w:r w:rsidRPr="005339C6">
        <w:rPr>
          <w:rFonts w:ascii="標楷體" w:eastAsia="標楷體" w:hAnsi="標楷體" w:cs="Arial Unicode MS" w:hint="eastAsia"/>
          <w:lang w:val="zh-TW"/>
        </w:rPr>
        <w:t>舉行。</w:t>
      </w:r>
      <w:r w:rsidR="008821A7">
        <w:rPr>
          <w:rFonts w:ascii="標楷體" w:eastAsia="標楷體" w:hAnsi="標楷體" w:hint="eastAsia"/>
          <w:lang w:val="es-ES"/>
        </w:rPr>
        <w:t>請另填書面報名表</w:t>
      </w:r>
      <w:r>
        <w:rPr>
          <w:rFonts w:ascii="標楷體" w:eastAsia="標楷體" w:hAnsi="標楷體" w:hint="eastAsia"/>
          <w:lang w:val="es-ES"/>
        </w:rPr>
        <w:t>，</w:t>
      </w:r>
      <w:r w:rsidR="008821A7" w:rsidRPr="00DE3512">
        <w:rPr>
          <w:rFonts w:ascii="標楷體" w:eastAsia="標楷體" w:hAnsi="標楷體"/>
          <w:lang w:val="es-ES"/>
        </w:rPr>
        <w:t>詳細</w:t>
      </w:r>
      <w:r>
        <w:rPr>
          <w:rFonts w:ascii="標楷體" w:eastAsia="標楷體" w:hAnsi="標楷體" w:hint="eastAsia"/>
          <w:lang w:val="es-ES"/>
        </w:rPr>
        <w:t>訊息</w:t>
      </w:r>
      <w:r w:rsidR="008821A7" w:rsidRPr="00DE3512">
        <w:rPr>
          <w:rFonts w:ascii="標楷體" w:eastAsia="標楷體" w:hAnsi="標楷體"/>
          <w:lang w:val="es-ES"/>
        </w:rPr>
        <w:t>請參閱</w:t>
      </w:r>
      <w:r>
        <w:rPr>
          <w:rFonts w:ascii="標楷體" w:eastAsia="標楷體" w:hAnsi="標楷體" w:hint="eastAsia"/>
          <w:lang w:val="es-ES"/>
        </w:rPr>
        <w:t>高爾夫友誼賽</w:t>
      </w:r>
      <w:r w:rsidR="008821A7" w:rsidRPr="008821A7">
        <w:rPr>
          <w:rFonts w:ascii="標楷體" w:eastAsia="標楷體" w:hAnsi="標楷體" w:hint="eastAsia"/>
          <w:lang w:val="es-ES"/>
        </w:rPr>
        <w:t>報名表</w:t>
      </w:r>
      <w:r>
        <w:rPr>
          <w:rFonts w:ascii="標楷體" w:eastAsia="標楷體" w:hAnsi="標楷體" w:hint="eastAsia"/>
          <w:lang w:val="es-ES"/>
        </w:rPr>
        <w:t>。</w:t>
      </w:r>
    </w:p>
    <w:p w14:paraId="7407DF9F" w14:textId="77777777" w:rsidR="008821A7" w:rsidRDefault="008821A7" w:rsidP="00EF3427">
      <w:pPr>
        <w:tabs>
          <w:tab w:val="left" w:pos="567"/>
        </w:tabs>
        <w:spacing w:line="276" w:lineRule="auto"/>
        <w:ind w:left="567" w:hanging="567"/>
        <w:rPr>
          <w:rFonts w:ascii="標楷體" w:eastAsia="標楷體" w:hAnsi="標楷體"/>
          <w:b/>
          <w:bCs/>
          <w:lang w:val="es-ES"/>
        </w:rPr>
      </w:pPr>
    </w:p>
    <w:p w14:paraId="6D1AC44E" w14:textId="77777777" w:rsidR="00E304B8" w:rsidRDefault="00E304B8" w:rsidP="008D4571">
      <w:pPr>
        <w:spacing w:line="276" w:lineRule="auto"/>
        <w:ind w:left="709" w:right="283" w:hanging="709"/>
        <w:jc w:val="both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b/>
          <w:lang w:val="en-US"/>
        </w:rPr>
        <w:t>十一</w:t>
      </w:r>
      <w:r w:rsidRPr="006C59A0">
        <w:rPr>
          <w:rFonts w:ascii="標楷體" w:eastAsia="標楷體" w:hAnsi="標楷體"/>
          <w:lang w:val="es-ES"/>
        </w:rPr>
        <w:t>、</w:t>
      </w:r>
      <w:r w:rsidRPr="00E304B8">
        <w:rPr>
          <w:rFonts w:ascii="標楷體" w:eastAsia="標楷體" w:hAnsi="標楷體" w:hint="eastAsia"/>
          <w:b/>
          <w:bCs/>
          <w:lang w:val="es-ES"/>
        </w:rPr>
        <w:t>會前後旅遊</w:t>
      </w:r>
    </w:p>
    <w:p w14:paraId="36E9D3C1" w14:textId="31BC59AF" w:rsidR="008D4571" w:rsidRPr="00E304B8" w:rsidRDefault="008D4571" w:rsidP="005339C6">
      <w:pPr>
        <w:spacing w:line="276" w:lineRule="auto"/>
        <w:ind w:left="709" w:right="283"/>
        <w:jc w:val="both"/>
        <w:rPr>
          <w:rFonts w:ascii="標楷體" w:eastAsia="標楷體" w:hAnsi="標楷體"/>
          <w:bCs/>
          <w:lang w:val="en-US"/>
        </w:rPr>
      </w:pPr>
      <w:r w:rsidRPr="005339C6">
        <w:rPr>
          <w:rFonts w:ascii="標楷體" w:eastAsia="標楷體" w:hAnsi="標楷體" w:hint="eastAsia"/>
          <w:bCs/>
          <w:lang w:val="en-US"/>
        </w:rPr>
        <w:lastRenderedPageBreak/>
        <w:t>欲參加會</w:t>
      </w:r>
      <w:r w:rsidR="005339C6" w:rsidRPr="00D43D52">
        <w:rPr>
          <w:rFonts w:ascii="標楷體" w:eastAsia="標楷體" w:hAnsi="標楷體" w:hint="eastAsia"/>
          <w:bCs/>
          <w:lang w:val="en-US"/>
        </w:rPr>
        <w:t>議</w:t>
      </w:r>
      <w:r w:rsidRPr="00D43D52">
        <w:rPr>
          <w:rFonts w:ascii="標楷體" w:eastAsia="標楷體" w:hAnsi="標楷體" w:hint="eastAsia"/>
          <w:bCs/>
          <w:lang w:val="en-US"/>
        </w:rPr>
        <w:t>前後河輪之旅</w:t>
      </w:r>
      <w:r w:rsidR="005339C6" w:rsidRPr="00D43D52">
        <w:rPr>
          <w:rFonts w:ascii="標楷體" w:eastAsia="標楷體" w:hAnsi="標楷體" w:hint="eastAsia"/>
          <w:bCs/>
          <w:lang w:val="en-US"/>
        </w:rPr>
        <w:t>遊</w:t>
      </w:r>
      <w:r w:rsidRPr="00D43D52">
        <w:rPr>
          <w:rFonts w:ascii="標楷體" w:eastAsia="標楷體" w:hAnsi="標楷體" w:hint="eastAsia"/>
          <w:bCs/>
          <w:lang w:val="en-US"/>
        </w:rPr>
        <w:t>者</w:t>
      </w:r>
      <w:r w:rsidRPr="00E304B8">
        <w:rPr>
          <w:rFonts w:ascii="標楷體" w:eastAsia="標楷體" w:hAnsi="標楷體" w:hint="eastAsia"/>
          <w:bCs/>
          <w:lang w:val="en-US"/>
        </w:rPr>
        <w:t>，請務必於</w:t>
      </w:r>
      <w:r w:rsidRPr="00E304B8">
        <w:rPr>
          <w:rFonts w:ascii="標楷體" w:eastAsia="標楷體" w:hAnsi="標楷體"/>
          <w:bCs/>
          <w:lang w:val="en-US"/>
        </w:rPr>
        <w:t>20</w:t>
      </w:r>
      <w:r w:rsidR="00D351B1" w:rsidRPr="00D351B1">
        <w:rPr>
          <w:rFonts w:ascii="標楷體" w:eastAsia="標楷體" w:hAnsi="標楷體" w:hint="eastAsia"/>
          <w:bCs/>
          <w:lang w:val="en-US"/>
        </w:rPr>
        <w:t>19</w:t>
      </w:r>
      <w:r w:rsidRPr="00E304B8">
        <w:rPr>
          <w:rFonts w:ascii="標楷體" w:eastAsia="標楷體" w:hAnsi="標楷體" w:hint="eastAsia"/>
          <w:bCs/>
          <w:lang w:val="en-US"/>
        </w:rPr>
        <w:t xml:space="preserve">年 </w:t>
      </w:r>
      <w:r w:rsidRPr="00E304B8">
        <w:rPr>
          <w:rFonts w:ascii="標楷體" w:eastAsia="標楷體" w:hAnsi="標楷體"/>
          <w:bCs/>
          <w:lang w:val="en-US"/>
        </w:rPr>
        <w:t>12</w:t>
      </w:r>
      <w:r w:rsidRPr="00E304B8">
        <w:rPr>
          <w:rFonts w:ascii="標楷體" w:eastAsia="標楷體" w:hAnsi="標楷體" w:hint="eastAsia"/>
          <w:bCs/>
          <w:lang w:val="en-US"/>
        </w:rPr>
        <w:t>月3</w:t>
      </w:r>
      <w:r w:rsidRPr="00E304B8">
        <w:rPr>
          <w:rFonts w:ascii="標楷體" w:eastAsia="標楷體" w:hAnsi="標楷體"/>
          <w:bCs/>
          <w:lang w:val="en-US"/>
        </w:rPr>
        <w:t>1</w:t>
      </w:r>
      <w:r w:rsidRPr="00E304B8">
        <w:rPr>
          <w:rFonts w:ascii="標楷體" w:eastAsia="標楷體" w:hAnsi="標楷體" w:hint="eastAsia"/>
          <w:bCs/>
          <w:lang w:val="en-US"/>
        </w:rPr>
        <w:t>日前直接向海外台商旅行社報名。</w:t>
      </w:r>
      <w:r w:rsidR="00E304B8" w:rsidRPr="00DE3512">
        <w:rPr>
          <w:rFonts w:ascii="標楷體" w:eastAsia="標楷體" w:hAnsi="標楷體"/>
          <w:lang w:val="es-ES"/>
        </w:rPr>
        <w:t>詳細</w:t>
      </w:r>
      <w:r w:rsidR="00E304B8">
        <w:rPr>
          <w:rFonts w:ascii="標楷體" w:eastAsia="標楷體" w:hAnsi="標楷體" w:hint="eastAsia"/>
          <w:lang w:val="es-ES"/>
        </w:rPr>
        <w:t>訊息</w:t>
      </w:r>
      <w:r w:rsidR="00E304B8" w:rsidRPr="00DE3512">
        <w:rPr>
          <w:rFonts w:ascii="標楷體" w:eastAsia="標楷體" w:hAnsi="標楷體"/>
          <w:lang w:val="es-ES"/>
        </w:rPr>
        <w:t>請參閱</w:t>
      </w:r>
      <w:r w:rsidR="00E304B8">
        <w:rPr>
          <w:rFonts w:ascii="標楷體" w:eastAsia="標楷體" w:hAnsi="標楷體" w:hint="eastAsia"/>
          <w:lang w:val="es-ES"/>
        </w:rPr>
        <w:t>其旅遊</w:t>
      </w:r>
      <w:r w:rsidR="00E304B8" w:rsidRPr="008821A7">
        <w:rPr>
          <w:rFonts w:ascii="標楷體" w:eastAsia="標楷體" w:hAnsi="標楷體" w:hint="eastAsia"/>
          <w:lang w:val="es-ES"/>
        </w:rPr>
        <w:t>報名表</w:t>
      </w:r>
      <w:r w:rsidR="005339C6" w:rsidRPr="00D43D52">
        <w:rPr>
          <w:rFonts w:ascii="標楷體" w:eastAsia="標楷體" w:hAnsi="標楷體" w:hint="eastAsia"/>
          <w:lang w:val="es-ES"/>
        </w:rPr>
        <w:t>。</w:t>
      </w:r>
    </w:p>
    <w:p w14:paraId="436D70D9" w14:textId="50AF3D66" w:rsidR="008D4571" w:rsidRDefault="008D4571" w:rsidP="004D77D2">
      <w:pPr>
        <w:spacing w:line="276" w:lineRule="auto"/>
        <w:ind w:left="709" w:right="283"/>
        <w:jc w:val="both"/>
        <w:rPr>
          <w:rFonts w:ascii="標楷體" w:eastAsia="標楷體" w:hAnsi="標楷體"/>
          <w:lang w:val="es-ES"/>
        </w:rPr>
      </w:pPr>
      <w:r w:rsidRPr="00E304B8">
        <w:rPr>
          <w:rFonts w:ascii="標楷體" w:eastAsia="標楷體" w:hAnsi="標楷體" w:hint="eastAsia"/>
          <w:bCs/>
          <w:lang w:val="en-US"/>
        </w:rPr>
        <w:t>欲參加會前奧捷匈之旅</w:t>
      </w:r>
      <w:r w:rsidR="004D77D2" w:rsidRPr="00D43D52">
        <w:rPr>
          <w:rFonts w:ascii="標楷體" w:eastAsia="標楷體" w:hAnsi="標楷體" w:hint="eastAsia"/>
          <w:bCs/>
          <w:lang w:val="en-US"/>
        </w:rPr>
        <w:t>或</w:t>
      </w:r>
      <w:r w:rsidRPr="00E304B8">
        <w:rPr>
          <w:rFonts w:ascii="標楷體" w:eastAsia="標楷體" w:hAnsi="標楷體" w:hint="eastAsia"/>
          <w:bCs/>
          <w:lang w:val="en-US"/>
        </w:rPr>
        <w:t>會後阿爾卑斯之旅，請</w:t>
      </w:r>
      <w:r w:rsidR="00482458">
        <w:rPr>
          <w:rFonts w:ascii="標楷體" w:eastAsia="標楷體" w:hAnsi="標楷體" w:hint="eastAsia"/>
          <w:bCs/>
          <w:lang w:val="en-US"/>
        </w:rPr>
        <w:t>亦直接向歐洲之星旅行社報名</w:t>
      </w:r>
      <w:r w:rsidR="00482458" w:rsidRPr="00482458">
        <w:rPr>
          <w:rFonts w:ascii="標楷體" w:eastAsia="標楷體" w:hAnsi="標楷體" w:hint="eastAsia"/>
          <w:bCs/>
          <w:color w:val="000000" w:themeColor="text1"/>
          <w:lang w:val="en-US"/>
        </w:rPr>
        <w:t>，截止日期同大會報名截止日期</w:t>
      </w:r>
      <w:r w:rsidR="00482458">
        <w:rPr>
          <w:rFonts w:ascii="標楷體" w:eastAsia="標楷體" w:hAnsi="標楷體" w:hint="eastAsia"/>
          <w:bCs/>
          <w:color w:val="000000" w:themeColor="text1"/>
          <w:lang w:val="en-US"/>
        </w:rPr>
        <w:t>。</w:t>
      </w:r>
      <w:r w:rsidR="00AC277C" w:rsidRPr="00DE3512">
        <w:rPr>
          <w:rFonts w:ascii="標楷體" w:eastAsia="標楷體" w:hAnsi="標楷體"/>
          <w:lang w:val="es-ES"/>
        </w:rPr>
        <w:t>詳細</w:t>
      </w:r>
      <w:r w:rsidR="00AC277C">
        <w:rPr>
          <w:rFonts w:ascii="標楷體" w:eastAsia="標楷體" w:hAnsi="標楷體" w:hint="eastAsia"/>
          <w:lang w:val="es-ES"/>
        </w:rPr>
        <w:t>訊息</w:t>
      </w:r>
      <w:r w:rsidR="00AC277C" w:rsidRPr="00DE3512">
        <w:rPr>
          <w:rFonts w:ascii="標楷體" w:eastAsia="標楷體" w:hAnsi="標楷體"/>
          <w:lang w:val="es-ES"/>
        </w:rPr>
        <w:t>請參閱</w:t>
      </w:r>
      <w:r w:rsidR="00AC277C">
        <w:rPr>
          <w:rFonts w:ascii="標楷體" w:eastAsia="標楷體" w:hAnsi="標楷體" w:hint="eastAsia"/>
          <w:lang w:val="es-ES"/>
        </w:rPr>
        <w:t>其旅遊</w:t>
      </w:r>
      <w:r w:rsidR="00AC277C" w:rsidRPr="008821A7">
        <w:rPr>
          <w:rFonts w:ascii="標楷體" w:eastAsia="標楷體" w:hAnsi="標楷體" w:hint="eastAsia"/>
          <w:lang w:val="es-ES"/>
        </w:rPr>
        <w:t>報名表</w:t>
      </w:r>
      <w:r w:rsidR="003D2B63">
        <w:rPr>
          <w:rFonts w:ascii="標楷體" w:eastAsia="標楷體" w:hAnsi="標楷體" w:hint="eastAsia"/>
          <w:lang w:val="es-ES"/>
        </w:rPr>
        <w:t>。</w:t>
      </w:r>
    </w:p>
    <w:p w14:paraId="6DD34346" w14:textId="77777777" w:rsidR="00000419" w:rsidRDefault="00000419" w:rsidP="004D77D2">
      <w:pPr>
        <w:spacing w:line="276" w:lineRule="auto"/>
        <w:ind w:left="709" w:right="283"/>
        <w:jc w:val="both"/>
        <w:rPr>
          <w:rFonts w:ascii="標楷體" w:eastAsia="標楷體" w:hAnsi="標楷體"/>
          <w:bCs/>
          <w:color w:val="000000" w:themeColor="text1"/>
          <w:lang w:val="en-US"/>
        </w:rPr>
      </w:pPr>
    </w:p>
    <w:tbl>
      <w:tblPr>
        <w:tblW w:w="0" w:type="auto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000419" w14:paraId="032B421A" w14:textId="77777777" w:rsidTr="00000419">
        <w:trPr>
          <w:trHeight w:val="830"/>
        </w:trPr>
        <w:tc>
          <w:tcPr>
            <w:tcW w:w="9072" w:type="dxa"/>
          </w:tcPr>
          <w:p w14:paraId="363DFD4D" w14:textId="324E4191" w:rsidR="00000419" w:rsidRPr="00000419" w:rsidRDefault="00000419" w:rsidP="00000419">
            <w:pPr>
              <w:spacing w:line="276" w:lineRule="auto"/>
              <w:ind w:left="382" w:right="283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lang w:val="en-US"/>
              </w:rPr>
            </w:pPr>
            <w:r w:rsidRPr="00000419">
              <w:rPr>
                <w:rFonts w:ascii="標楷體" w:eastAsia="標楷體" w:hAnsi="標楷體" w:hint="eastAsia"/>
                <w:b/>
                <w:bCs/>
                <w:color w:val="000000" w:themeColor="text1"/>
                <w:lang w:val="en-US"/>
              </w:rPr>
              <w:t>如果參加旅遊者務必請訂機票時要特別注意機場，我們開會在法蘭克福機場（</w:t>
            </w:r>
            <w:r w:rsidRPr="00000419">
              <w:rPr>
                <w:rFonts w:eastAsia="標楷體"/>
                <w:b/>
                <w:bCs/>
                <w:color w:val="000000" w:themeColor="text1"/>
                <w:lang w:val="en-US"/>
              </w:rPr>
              <w:t>FRA</w:t>
            </w:r>
            <w:r w:rsidRPr="00000419">
              <w:rPr>
                <w:rFonts w:ascii="標楷體" w:eastAsia="標楷體" w:hAnsi="標楷體" w:hint="eastAsia"/>
                <w:b/>
                <w:bCs/>
                <w:color w:val="000000" w:themeColor="text1"/>
                <w:lang w:val="en-US"/>
              </w:rPr>
              <w:t>），而會前旅遊是不同抵達機場，會後旅遊也是不同離境的機場。</w:t>
            </w:r>
          </w:p>
        </w:tc>
      </w:tr>
    </w:tbl>
    <w:p w14:paraId="588F1796" w14:textId="77777777" w:rsidR="008D4571" w:rsidRPr="005132E7" w:rsidRDefault="008D4571" w:rsidP="00482458">
      <w:pPr>
        <w:spacing w:line="276" w:lineRule="auto"/>
        <w:ind w:right="283"/>
        <w:jc w:val="both"/>
        <w:rPr>
          <w:rFonts w:ascii="標楷體" w:eastAsia="標楷體" w:hAnsi="標楷體"/>
          <w:b/>
          <w:sz w:val="18"/>
          <w:szCs w:val="18"/>
          <w:lang w:val="en-US"/>
        </w:rPr>
      </w:pPr>
    </w:p>
    <w:p w14:paraId="0488BEC5" w14:textId="77777777" w:rsidR="008D4571" w:rsidRDefault="008D4571" w:rsidP="00EF3427">
      <w:pPr>
        <w:tabs>
          <w:tab w:val="left" w:pos="567"/>
        </w:tabs>
        <w:spacing w:line="276" w:lineRule="auto"/>
        <w:ind w:left="567" w:hanging="567"/>
        <w:rPr>
          <w:rFonts w:ascii="標楷體" w:eastAsia="標楷體" w:hAnsi="標楷體"/>
          <w:b/>
          <w:bCs/>
          <w:lang w:val="es-ES"/>
        </w:rPr>
      </w:pPr>
    </w:p>
    <w:p w14:paraId="5C4A9A07" w14:textId="2E624F8B" w:rsidR="00EF3427" w:rsidRPr="00000419" w:rsidRDefault="00EF3427" w:rsidP="00000419">
      <w:pPr>
        <w:spacing w:line="276" w:lineRule="auto"/>
        <w:rPr>
          <w:rFonts w:eastAsia="標楷體"/>
          <w:lang w:val="es-ES"/>
        </w:rPr>
      </w:pPr>
      <w:r w:rsidRPr="006C59A0">
        <w:rPr>
          <w:rFonts w:ascii="標楷體" w:eastAsia="標楷體" w:hAnsi="標楷體"/>
          <w:lang w:val="es-ES"/>
        </w:rPr>
        <w:t>連絡</w:t>
      </w:r>
      <w:r w:rsidR="00D91A22">
        <w:rPr>
          <w:rFonts w:ascii="標楷體" w:eastAsia="標楷體" w:hAnsi="標楷體" w:hint="eastAsia"/>
          <w:lang w:val="es-ES"/>
        </w:rPr>
        <w:t>資料</w:t>
      </w:r>
      <w:r w:rsidRPr="006C59A0">
        <w:rPr>
          <w:rFonts w:ascii="標楷體" w:eastAsia="標楷體" w:hAnsi="標楷體"/>
          <w:lang w:val="es-ES"/>
        </w:rPr>
        <w:t>：</w:t>
      </w:r>
      <w:r w:rsidR="00000419">
        <w:rPr>
          <w:rFonts w:ascii="標楷體" w:eastAsia="標楷體" w:hAnsi="標楷體"/>
          <w:lang w:val="es-ES"/>
        </w:rPr>
        <w:t xml:space="preserve">  </w:t>
      </w:r>
      <w:r w:rsidRPr="006C59A0">
        <w:rPr>
          <w:rFonts w:ascii="標楷體" w:eastAsia="標楷體" w:hAnsi="標楷體"/>
          <w:lang w:val="es-ES"/>
        </w:rPr>
        <w:t>總會長</w:t>
      </w:r>
      <w:r w:rsidR="00C92DC3" w:rsidRPr="00B94642">
        <w:rPr>
          <w:rFonts w:ascii="標楷體" w:eastAsia="DengXian" w:hAnsi="標楷體" w:hint="eastAsia"/>
          <w:lang w:val="es-ES"/>
        </w:rPr>
        <w:t xml:space="preserve"> </w:t>
      </w:r>
      <w:r w:rsidR="00D91A22" w:rsidRPr="00000419">
        <w:rPr>
          <w:rFonts w:ascii="標楷體" w:eastAsia="標楷體" w:hAnsi="標楷體" w:hint="eastAsia"/>
          <w:lang w:val="es-ES"/>
        </w:rPr>
        <w:t>劉淑慧</w:t>
      </w:r>
      <w:r w:rsidRPr="00000419">
        <w:rPr>
          <w:rFonts w:ascii="標楷體" w:eastAsia="標楷體" w:hAnsi="標楷體"/>
          <w:lang w:val="es-ES"/>
        </w:rPr>
        <w:t>：+</w:t>
      </w:r>
      <w:r w:rsidR="00426F21" w:rsidRPr="00000419">
        <w:rPr>
          <w:rFonts w:ascii="標楷體" w:eastAsia="標楷體" w:hAnsi="標楷體" w:hint="eastAsia"/>
          <w:lang w:val="es-ES"/>
        </w:rPr>
        <w:t>4</w:t>
      </w:r>
      <w:r w:rsidR="00D91A22" w:rsidRPr="00000419">
        <w:rPr>
          <w:rFonts w:ascii="標楷體" w:eastAsia="標楷體" w:hAnsi="標楷體"/>
          <w:lang w:val="es-ES"/>
        </w:rPr>
        <w:t>9</w:t>
      </w:r>
      <w:r w:rsidR="00B350BA" w:rsidRPr="00000419">
        <w:rPr>
          <w:rFonts w:ascii="標楷體" w:eastAsia="標楷體" w:hAnsi="標楷體"/>
          <w:lang w:val="es-ES"/>
        </w:rPr>
        <w:t> </w:t>
      </w:r>
      <w:r w:rsidR="00D91A22" w:rsidRPr="00000419">
        <w:rPr>
          <w:rFonts w:ascii="標楷體" w:eastAsia="標楷體" w:hAnsi="標楷體"/>
          <w:lang w:val="es-ES"/>
        </w:rPr>
        <w:t>171</w:t>
      </w:r>
      <w:r w:rsidR="00000419" w:rsidRPr="00000419">
        <w:rPr>
          <w:rFonts w:ascii="標楷體" w:eastAsia="標楷體" w:hAnsi="標楷體"/>
          <w:lang w:val="es-ES"/>
        </w:rPr>
        <w:t xml:space="preserve"> </w:t>
      </w:r>
      <w:r w:rsidR="00000419">
        <w:rPr>
          <w:rFonts w:ascii="標楷體" w:eastAsia="標楷體" w:hAnsi="標楷體"/>
          <w:lang w:val="es-ES"/>
        </w:rPr>
        <w:t>865</w:t>
      </w:r>
      <w:r w:rsidR="00D91A22" w:rsidRPr="00000419">
        <w:rPr>
          <w:rFonts w:ascii="標楷體" w:eastAsia="標楷體" w:hAnsi="標楷體"/>
          <w:lang w:val="es-ES"/>
        </w:rPr>
        <w:t>0019</w:t>
      </w:r>
      <w:r w:rsidR="00D91A22">
        <w:rPr>
          <w:rFonts w:ascii="標楷體" w:eastAsia="標楷體" w:hAnsi="標楷體"/>
          <w:lang w:val="es-ES"/>
        </w:rPr>
        <w:t xml:space="preserve"> </w:t>
      </w:r>
      <w:r w:rsidR="00000419">
        <w:rPr>
          <w:rFonts w:ascii="標楷體" w:eastAsia="標楷體" w:hAnsi="標楷體"/>
          <w:lang w:val="es-ES"/>
        </w:rPr>
        <w:t xml:space="preserve"> </w:t>
      </w:r>
      <w:r w:rsidR="00D91A22" w:rsidRPr="00000419">
        <w:rPr>
          <w:rFonts w:eastAsia="標楷體"/>
          <w:lang w:val="es-ES"/>
        </w:rPr>
        <w:t>Line ID : cecelia6789</w:t>
      </w:r>
    </w:p>
    <w:p w14:paraId="3503F41B" w14:textId="5EED8BAB" w:rsidR="00EF3427" w:rsidRPr="00BB30CE" w:rsidRDefault="00000419" w:rsidP="00000419">
      <w:pPr>
        <w:tabs>
          <w:tab w:val="left" w:pos="1410"/>
        </w:tabs>
        <w:spacing w:line="276" w:lineRule="auto"/>
        <w:rPr>
          <w:rFonts w:ascii="標楷體" w:eastAsia="標楷體" w:hAnsi="標楷體"/>
          <w:lang w:val="es-ES"/>
        </w:rPr>
      </w:pPr>
      <w:r>
        <w:rPr>
          <w:rFonts w:ascii="標楷體" w:eastAsia="標楷體" w:hAnsi="標楷體" w:hint="eastAsia"/>
          <w:lang w:val="es-ES"/>
        </w:rPr>
        <w:tab/>
      </w:r>
      <w:r w:rsidR="00EF3427" w:rsidRPr="006C59A0">
        <w:rPr>
          <w:rFonts w:ascii="標楷體" w:eastAsia="標楷體" w:hAnsi="標楷體"/>
          <w:lang w:val="es-ES"/>
        </w:rPr>
        <w:t>秘書長</w:t>
      </w:r>
      <w:r w:rsidR="00176CF1">
        <w:rPr>
          <w:rFonts w:ascii="標楷體" w:eastAsia="標楷體" w:hAnsi="標楷體" w:hint="eastAsia"/>
          <w:lang w:val="es-ES"/>
        </w:rPr>
        <w:t xml:space="preserve"> </w:t>
      </w:r>
      <w:r w:rsidR="00D91A22">
        <w:rPr>
          <w:rFonts w:ascii="標楷體" w:eastAsia="標楷體" w:hAnsi="標楷體" w:hint="eastAsia"/>
          <w:lang w:val="es-ES"/>
        </w:rPr>
        <w:t>蘇郁榮</w:t>
      </w:r>
      <w:r w:rsidR="00EF3427" w:rsidRPr="006C59A0">
        <w:rPr>
          <w:rFonts w:ascii="標楷體" w:eastAsia="標楷體" w:hAnsi="標楷體"/>
          <w:lang w:val="es-ES"/>
        </w:rPr>
        <w:t>：+</w:t>
      </w:r>
      <w:r w:rsidR="00417987">
        <w:rPr>
          <w:rFonts w:ascii="標楷體" w:eastAsia="標楷體" w:hAnsi="標楷體"/>
          <w:lang w:val="es-ES"/>
        </w:rPr>
        <w:t xml:space="preserve">49 177 2068679 </w:t>
      </w:r>
      <w:r>
        <w:rPr>
          <w:rFonts w:ascii="標楷體" w:eastAsia="標楷體" w:hAnsi="標楷體"/>
          <w:lang w:val="es-ES"/>
        </w:rPr>
        <w:t xml:space="preserve">/ </w:t>
      </w:r>
      <w:r w:rsidR="00417987">
        <w:rPr>
          <w:rFonts w:ascii="標楷體" w:eastAsia="標楷體" w:hAnsi="標楷體"/>
          <w:lang w:val="es-ES"/>
        </w:rPr>
        <w:t xml:space="preserve">+44 7766 073108 </w:t>
      </w:r>
    </w:p>
    <w:p w14:paraId="73B8896C" w14:textId="65D993EA" w:rsidR="000B763B" w:rsidRPr="006C59A0" w:rsidRDefault="009A7001" w:rsidP="00000419">
      <w:pPr>
        <w:spacing w:line="276" w:lineRule="auto"/>
        <w:ind w:left="1416"/>
        <w:rPr>
          <w:rFonts w:ascii="標楷體" w:eastAsia="標楷體" w:hAnsi="標楷體"/>
          <w:sz w:val="28"/>
          <w:szCs w:val="28"/>
          <w:lang w:val="es-ES"/>
        </w:rPr>
      </w:pPr>
      <w:r>
        <w:rPr>
          <w:rFonts w:ascii="標楷體" w:eastAsia="標楷體" w:hAnsi="標楷體" w:hint="eastAsia"/>
          <w:lang w:val="es-ES"/>
        </w:rPr>
        <w:t>交通</w:t>
      </w:r>
      <w:r w:rsidR="00176CF1">
        <w:rPr>
          <w:rFonts w:ascii="標楷體" w:eastAsia="標楷體" w:hAnsi="標楷體" w:hint="eastAsia"/>
          <w:lang w:val="es-ES"/>
        </w:rPr>
        <w:t>組</w:t>
      </w:r>
      <w:r w:rsidRPr="00BB30CE">
        <w:rPr>
          <w:rFonts w:ascii="標楷體" w:eastAsia="標楷體" w:hAnsi="標楷體" w:hint="eastAsia"/>
          <w:lang w:val="es-ES"/>
        </w:rPr>
        <w:t xml:space="preserve"> </w:t>
      </w:r>
      <w:r>
        <w:rPr>
          <w:rFonts w:ascii="標楷體" w:eastAsia="標楷體" w:hAnsi="標楷體" w:hint="eastAsia"/>
          <w:lang w:val="en-US"/>
        </w:rPr>
        <w:t>曾冠誌</w:t>
      </w:r>
      <w:r w:rsidR="00EF3427" w:rsidRPr="006C59A0">
        <w:rPr>
          <w:rFonts w:ascii="標楷體" w:eastAsia="標楷體" w:hAnsi="標楷體"/>
          <w:lang w:val="es-ES"/>
        </w:rPr>
        <w:t>：+</w:t>
      </w:r>
      <w:r w:rsidR="00426F21" w:rsidRPr="006C59A0">
        <w:rPr>
          <w:rFonts w:ascii="標楷體" w:eastAsia="標楷體" w:hAnsi="標楷體" w:hint="eastAsia"/>
          <w:lang w:val="es-ES"/>
        </w:rPr>
        <w:t>4</w:t>
      </w:r>
      <w:r w:rsidR="00176CF1">
        <w:rPr>
          <w:rFonts w:ascii="標楷體" w:eastAsia="標楷體" w:hAnsi="標楷體"/>
          <w:lang w:val="es-ES"/>
        </w:rPr>
        <w:t>9</w:t>
      </w:r>
      <w:r w:rsidR="00B350BA">
        <w:rPr>
          <w:rFonts w:ascii="標楷體" w:eastAsia="標楷體" w:hAnsi="標楷體"/>
          <w:lang w:val="es-ES"/>
        </w:rPr>
        <w:t> </w:t>
      </w:r>
      <w:r w:rsidR="00417987">
        <w:rPr>
          <w:rFonts w:ascii="標楷體" w:eastAsia="標楷體" w:hAnsi="標楷體"/>
          <w:lang w:val="es-ES"/>
        </w:rPr>
        <w:t>176 56896888</w:t>
      </w:r>
      <w:r>
        <w:rPr>
          <w:rFonts w:ascii="標楷體" w:eastAsia="標楷體" w:hAnsi="標楷體"/>
          <w:lang w:val="es-ES"/>
        </w:rPr>
        <w:t xml:space="preserve"> </w:t>
      </w:r>
      <w:r w:rsidRPr="00000419">
        <w:rPr>
          <w:rFonts w:eastAsia="標楷體"/>
          <w:lang w:val="es-ES"/>
        </w:rPr>
        <w:t>Line ID</w:t>
      </w:r>
      <w:r w:rsidRPr="00000419">
        <w:rPr>
          <w:rFonts w:eastAsia="標楷體"/>
          <w:lang w:val="es-ES"/>
        </w:rPr>
        <w:t>：</w:t>
      </w:r>
      <w:proofErr w:type="spellStart"/>
      <w:r w:rsidR="00452D52" w:rsidRPr="00000419">
        <w:rPr>
          <w:rFonts w:eastAsia="標楷體"/>
          <w:lang w:val="es-ES"/>
        </w:rPr>
        <w:t>leandrotseng</w:t>
      </w:r>
      <w:proofErr w:type="spellEnd"/>
      <w:r w:rsidR="00426F21" w:rsidRPr="00000419">
        <w:rPr>
          <w:rFonts w:eastAsia="標楷體"/>
          <w:lang w:val="es-ES"/>
        </w:rPr>
        <w:t xml:space="preserve">              </w:t>
      </w:r>
      <w:r w:rsidR="00D315BA" w:rsidRPr="00000419">
        <w:rPr>
          <w:rFonts w:eastAsia="標楷體"/>
          <w:sz w:val="28"/>
          <w:szCs w:val="28"/>
          <w:lang w:val="es-ES"/>
        </w:rPr>
        <w:t xml:space="preserve">  </w:t>
      </w:r>
      <w:r w:rsidR="00D315BA" w:rsidRPr="006C59A0">
        <w:rPr>
          <w:rFonts w:ascii="標楷體" w:eastAsia="標楷體" w:hAnsi="標楷體" w:hint="eastAsia"/>
          <w:sz w:val="28"/>
          <w:szCs w:val="28"/>
          <w:lang w:val="es-ES"/>
        </w:rPr>
        <w:t xml:space="preserve">    </w:t>
      </w:r>
    </w:p>
    <w:sectPr w:rsidR="000B763B" w:rsidRPr="006C59A0" w:rsidSect="002A551E">
      <w:footerReference w:type="default" r:id="rId14"/>
      <w:pgSz w:w="11906" w:h="16838"/>
      <w:pgMar w:top="719" w:right="1133" w:bottom="567" w:left="993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DB78" w14:textId="77777777" w:rsidR="006C0900" w:rsidRDefault="006C0900" w:rsidP="002E4487">
      <w:r>
        <w:separator/>
      </w:r>
    </w:p>
  </w:endnote>
  <w:endnote w:type="continuationSeparator" w:id="0">
    <w:p w14:paraId="6EE34654" w14:textId="77777777" w:rsidR="006C0900" w:rsidRDefault="006C0900" w:rsidP="002E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C3FD" w14:textId="4EE622F8" w:rsidR="00176CF1" w:rsidRDefault="00176CF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00419" w:rsidRPr="00000419">
      <w:rPr>
        <w:noProof/>
        <w:lang w:val="sv-SE"/>
      </w:rPr>
      <w:t>3</w:t>
    </w:r>
    <w:r>
      <w:fldChar w:fldCharType="end"/>
    </w:r>
  </w:p>
  <w:p w14:paraId="34E39462" w14:textId="77777777" w:rsidR="00176CF1" w:rsidRDefault="00176C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BF2F" w14:textId="77777777" w:rsidR="006C0900" w:rsidRDefault="006C0900" w:rsidP="002E4487">
      <w:r>
        <w:separator/>
      </w:r>
    </w:p>
  </w:footnote>
  <w:footnote w:type="continuationSeparator" w:id="0">
    <w:p w14:paraId="5B3E93D0" w14:textId="77777777" w:rsidR="006C0900" w:rsidRDefault="006C0900" w:rsidP="002E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05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604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EF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C0A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685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47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74E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84C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004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2EE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5D19DA"/>
    <w:multiLevelType w:val="hybridMultilevel"/>
    <w:tmpl w:val="526E9968"/>
    <w:lvl w:ilvl="0" w:tplc="BFEC39F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CA57C7"/>
    <w:multiLevelType w:val="hybridMultilevel"/>
    <w:tmpl w:val="1A1CE802"/>
    <w:lvl w:ilvl="0" w:tplc="7292D4B8">
      <w:start w:val="5"/>
      <w:numFmt w:val="bullet"/>
      <w:lvlText w:val="□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32811"/>
    <w:multiLevelType w:val="hybridMultilevel"/>
    <w:tmpl w:val="B7ACFA10"/>
    <w:lvl w:ilvl="0" w:tplc="3604AF68">
      <w:start w:val="5"/>
      <w:numFmt w:val="bullet"/>
      <w:lvlText w:val="□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D4075"/>
    <w:multiLevelType w:val="hybridMultilevel"/>
    <w:tmpl w:val="B26443BA"/>
    <w:lvl w:ilvl="0" w:tplc="118C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A81F62"/>
    <w:multiLevelType w:val="hybridMultilevel"/>
    <w:tmpl w:val="540CE41E"/>
    <w:lvl w:ilvl="0" w:tplc="C9185940">
      <w:start w:val="1"/>
      <w:numFmt w:val="japaneseCounting"/>
      <w:lvlText w:val="%1、"/>
      <w:lvlJc w:val="left"/>
      <w:pPr>
        <w:ind w:left="633" w:hanging="49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FA35D96"/>
    <w:multiLevelType w:val="hybridMultilevel"/>
    <w:tmpl w:val="464C5CF6"/>
    <w:lvl w:ilvl="0" w:tplc="93A6D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BA"/>
    <w:rsid w:val="00000419"/>
    <w:rsid w:val="00001023"/>
    <w:rsid w:val="00003FBA"/>
    <w:rsid w:val="00004D92"/>
    <w:rsid w:val="0001187E"/>
    <w:rsid w:val="00013904"/>
    <w:rsid w:val="00016C79"/>
    <w:rsid w:val="000217AE"/>
    <w:rsid w:val="00025410"/>
    <w:rsid w:val="00027076"/>
    <w:rsid w:val="00035155"/>
    <w:rsid w:val="000411D6"/>
    <w:rsid w:val="00041E43"/>
    <w:rsid w:val="00062462"/>
    <w:rsid w:val="000666D7"/>
    <w:rsid w:val="00071952"/>
    <w:rsid w:val="00075FD1"/>
    <w:rsid w:val="000815A0"/>
    <w:rsid w:val="00081AD5"/>
    <w:rsid w:val="00083C1A"/>
    <w:rsid w:val="00091E0A"/>
    <w:rsid w:val="000944C1"/>
    <w:rsid w:val="00095E43"/>
    <w:rsid w:val="000B018B"/>
    <w:rsid w:val="000B1248"/>
    <w:rsid w:val="000B16D2"/>
    <w:rsid w:val="000B1B57"/>
    <w:rsid w:val="000B2C41"/>
    <w:rsid w:val="000B763B"/>
    <w:rsid w:val="000C4861"/>
    <w:rsid w:val="000E5160"/>
    <w:rsid w:val="0010440D"/>
    <w:rsid w:val="00110378"/>
    <w:rsid w:val="00115AC0"/>
    <w:rsid w:val="00130464"/>
    <w:rsid w:val="00133A6A"/>
    <w:rsid w:val="00134C14"/>
    <w:rsid w:val="00135B26"/>
    <w:rsid w:val="00135DD2"/>
    <w:rsid w:val="001413D8"/>
    <w:rsid w:val="001547AF"/>
    <w:rsid w:val="00154E5B"/>
    <w:rsid w:val="00157776"/>
    <w:rsid w:val="001607E3"/>
    <w:rsid w:val="00160E08"/>
    <w:rsid w:val="00163239"/>
    <w:rsid w:val="001639D4"/>
    <w:rsid w:val="0016505F"/>
    <w:rsid w:val="00174DF4"/>
    <w:rsid w:val="001765B1"/>
    <w:rsid w:val="00176CF1"/>
    <w:rsid w:val="00193602"/>
    <w:rsid w:val="00193A2B"/>
    <w:rsid w:val="0019582D"/>
    <w:rsid w:val="001962C7"/>
    <w:rsid w:val="0019781D"/>
    <w:rsid w:val="001A06E0"/>
    <w:rsid w:val="001A10C5"/>
    <w:rsid w:val="001A6804"/>
    <w:rsid w:val="001A7B4A"/>
    <w:rsid w:val="001B08C8"/>
    <w:rsid w:val="001B51E7"/>
    <w:rsid w:val="001C2959"/>
    <w:rsid w:val="001D4357"/>
    <w:rsid w:val="001D463B"/>
    <w:rsid w:val="001D46BD"/>
    <w:rsid w:val="001E1E16"/>
    <w:rsid w:val="001E71FF"/>
    <w:rsid w:val="001F1024"/>
    <w:rsid w:val="001F2875"/>
    <w:rsid w:val="001F4820"/>
    <w:rsid w:val="001F7182"/>
    <w:rsid w:val="002037C6"/>
    <w:rsid w:val="002163E7"/>
    <w:rsid w:val="002233A4"/>
    <w:rsid w:val="00235D60"/>
    <w:rsid w:val="002402FF"/>
    <w:rsid w:val="002415C8"/>
    <w:rsid w:val="00245E44"/>
    <w:rsid w:val="0025114E"/>
    <w:rsid w:val="002554D0"/>
    <w:rsid w:val="00255658"/>
    <w:rsid w:val="002560F9"/>
    <w:rsid w:val="002613F5"/>
    <w:rsid w:val="00265A42"/>
    <w:rsid w:val="00274FB7"/>
    <w:rsid w:val="00275D43"/>
    <w:rsid w:val="002953F8"/>
    <w:rsid w:val="00295F22"/>
    <w:rsid w:val="002968A0"/>
    <w:rsid w:val="002A551E"/>
    <w:rsid w:val="002B19B5"/>
    <w:rsid w:val="002B3E97"/>
    <w:rsid w:val="002C6A44"/>
    <w:rsid w:val="002E1753"/>
    <w:rsid w:val="002E39E2"/>
    <w:rsid w:val="002E4487"/>
    <w:rsid w:val="002E4E1A"/>
    <w:rsid w:val="002E63F5"/>
    <w:rsid w:val="002E66D7"/>
    <w:rsid w:val="002E7C2E"/>
    <w:rsid w:val="002F3FC8"/>
    <w:rsid w:val="002F5149"/>
    <w:rsid w:val="002F5C8F"/>
    <w:rsid w:val="003064CA"/>
    <w:rsid w:val="00307EC6"/>
    <w:rsid w:val="00322E1B"/>
    <w:rsid w:val="0032706F"/>
    <w:rsid w:val="003340D1"/>
    <w:rsid w:val="00343352"/>
    <w:rsid w:val="00343EF5"/>
    <w:rsid w:val="00352090"/>
    <w:rsid w:val="0035447A"/>
    <w:rsid w:val="00355642"/>
    <w:rsid w:val="00360B99"/>
    <w:rsid w:val="00362E7D"/>
    <w:rsid w:val="00375AB0"/>
    <w:rsid w:val="00385F0F"/>
    <w:rsid w:val="00387EC1"/>
    <w:rsid w:val="003A6852"/>
    <w:rsid w:val="003B0737"/>
    <w:rsid w:val="003C5BF7"/>
    <w:rsid w:val="003D09C0"/>
    <w:rsid w:val="003D2B63"/>
    <w:rsid w:val="003D69DA"/>
    <w:rsid w:val="003E167A"/>
    <w:rsid w:val="003F0160"/>
    <w:rsid w:val="003F730B"/>
    <w:rsid w:val="004016C4"/>
    <w:rsid w:val="00412C1A"/>
    <w:rsid w:val="004162C0"/>
    <w:rsid w:val="00416303"/>
    <w:rsid w:val="00417987"/>
    <w:rsid w:val="00421DDB"/>
    <w:rsid w:val="00426F21"/>
    <w:rsid w:val="0043023E"/>
    <w:rsid w:val="0043042E"/>
    <w:rsid w:val="004318BD"/>
    <w:rsid w:val="00432295"/>
    <w:rsid w:val="00437A19"/>
    <w:rsid w:val="00444184"/>
    <w:rsid w:val="00445FF3"/>
    <w:rsid w:val="00447946"/>
    <w:rsid w:val="00450290"/>
    <w:rsid w:val="00452D52"/>
    <w:rsid w:val="004545F0"/>
    <w:rsid w:val="004649E0"/>
    <w:rsid w:val="00466F26"/>
    <w:rsid w:val="0047029D"/>
    <w:rsid w:val="00473ECF"/>
    <w:rsid w:val="004747AA"/>
    <w:rsid w:val="004750C4"/>
    <w:rsid w:val="00480D41"/>
    <w:rsid w:val="00482458"/>
    <w:rsid w:val="004870E9"/>
    <w:rsid w:val="004917AB"/>
    <w:rsid w:val="00492417"/>
    <w:rsid w:val="00494063"/>
    <w:rsid w:val="00494246"/>
    <w:rsid w:val="0049558B"/>
    <w:rsid w:val="004B2A5B"/>
    <w:rsid w:val="004C4191"/>
    <w:rsid w:val="004C7126"/>
    <w:rsid w:val="004D2B35"/>
    <w:rsid w:val="004D2CDC"/>
    <w:rsid w:val="004D4B6E"/>
    <w:rsid w:val="004D5E8B"/>
    <w:rsid w:val="004D77D2"/>
    <w:rsid w:val="004E3162"/>
    <w:rsid w:val="004E343B"/>
    <w:rsid w:val="004E459E"/>
    <w:rsid w:val="004E560E"/>
    <w:rsid w:val="004F3488"/>
    <w:rsid w:val="004F5984"/>
    <w:rsid w:val="004F7288"/>
    <w:rsid w:val="00501639"/>
    <w:rsid w:val="00503B73"/>
    <w:rsid w:val="00510C9D"/>
    <w:rsid w:val="005132E7"/>
    <w:rsid w:val="00522031"/>
    <w:rsid w:val="005223C9"/>
    <w:rsid w:val="00523AF4"/>
    <w:rsid w:val="005242A3"/>
    <w:rsid w:val="00524B31"/>
    <w:rsid w:val="005257C0"/>
    <w:rsid w:val="005261FD"/>
    <w:rsid w:val="005339C6"/>
    <w:rsid w:val="00533A4C"/>
    <w:rsid w:val="005355F0"/>
    <w:rsid w:val="00545400"/>
    <w:rsid w:val="005504BC"/>
    <w:rsid w:val="0056127E"/>
    <w:rsid w:val="0056381F"/>
    <w:rsid w:val="00572DE6"/>
    <w:rsid w:val="00576C9A"/>
    <w:rsid w:val="00583D6C"/>
    <w:rsid w:val="00585D75"/>
    <w:rsid w:val="005909E4"/>
    <w:rsid w:val="005911C9"/>
    <w:rsid w:val="00592717"/>
    <w:rsid w:val="00594132"/>
    <w:rsid w:val="00594154"/>
    <w:rsid w:val="005A1FFE"/>
    <w:rsid w:val="005A3E66"/>
    <w:rsid w:val="005B56D4"/>
    <w:rsid w:val="005B5C2A"/>
    <w:rsid w:val="005C0AE9"/>
    <w:rsid w:val="005C107B"/>
    <w:rsid w:val="005C5DA5"/>
    <w:rsid w:val="005D012D"/>
    <w:rsid w:val="005D5A24"/>
    <w:rsid w:val="005D6506"/>
    <w:rsid w:val="005D73F6"/>
    <w:rsid w:val="005D787E"/>
    <w:rsid w:val="005E6105"/>
    <w:rsid w:val="005E6368"/>
    <w:rsid w:val="005E6F42"/>
    <w:rsid w:val="005E70D7"/>
    <w:rsid w:val="005F3688"/>
    <w:rsid w:val="005F4F5C"/>
    <w:rsid w:val="005F7400"/>
    <w:rsid w:val="0060191F"/>
    <w:rsid w:val="00604E21"/>
    <w:rsid w:val="00611EC6"/>
    <w:rsid w:val="00615707"/>
    <w:rsid w:val="00621079"/>
    <w:rsid w:val="00621805"/>
    <w:rsid w:val="00624FD7"/>
    <w:rsid w:val="00633680"/>
    <w:rsid w:val="0063743F"/>
    <w:rsid w:val="006456A0"/>
    <w:rsid w:val="0064644E"/>
    <w:rsid w:val="00650776"/>
    <w:rsid w:val="00652F97"/>
    <w:rsid w:val="00653AED"/>
    <w:rsid w:val="006545FA"/>
    <w:rsid w:val="00655BF6"/>
    <w:rsid w:val="0066008F"/>
    <w:rsid w:val="00660497"/>
    <w:rsid w:val="0066194E"/>
    <w:rsid w:val="00680D41"/>
    <w:rsid w:val="006860A9"/>
    <w:rsid w:val="00693948"/>
    <w:rsid w:val="006953A8"/>
    <w:rsid w:val="006A1CD9"/>
    <w:rsid w:val="006A5BB9"/>
    <w:rsid w:val="006B79F0"/>
    <w:rsid w:val="006C0900"/>
    <w:rsid w:val="006C10CE"/>
    <w:rsid w:val="006C45C2"/>
    <w:rsid w:val="006C59A0"/>
    <w:rsid w:val="006C76AA"/>
    <w:rsid w:val="006D4095"/>
    <w:rsid w:val="006D645B"/>
    <w:rsid w:val="006D693E"/>
    <w:rsid w:val="006E4B1D"/>
    <w:rsid w:val="006E5DC5"/>
    <w:rsid w:val="006E7781"/>
    <w:rsid w:val="006E78F3"/>
    <w:rsid w:val="006F01DB"/>
    <w:rsid w:val="006F49DE"/>
    <w:rsid w:val="006F6276"/>
    <w:rsid w:val="007047B9"/>
    <w:rsid w:val="007047F3"/>
    <w:rsid w:val="00711C95"/>
    <w:rsid w:val="00712693"/>
    <w:rsid w:val="00723C5E"/>
    <w:rsid w:val="00727C53"/>
    <w:rsid w:val="007361D6"/>
    <w:rsid w:val="00742B34"/>
    <w:rsid w:val="00751C14"/>
    <w:rsid w:val="0075294D"/>
    <w:rsid w:val="00755FB0"/>
    <w:rsid w:val="0076596E"/>
    <w:rsid w:val="00766610"/>
    <w:rsid w:val="00783652"/>
    <w:rsid w:val="007837E1"/>
    <w:rsid w:val="007839B5"/>
    <w:rsid w:val="00787D94"/>
    <w:rsid w:val="0079408D"/>
    <w:rsid w:val="00796181"/>
    <w:rsid w:val="007976AE"/>
    <w:rsid w:val="007A0064"/>
    <w:rsid w:val="007A190B"/>
    <w:rsid w:val="007A6479"/>
    <w:rsid w:val="007A676F"/>
    <w:rsid w:val="007B214C"/>
    <w:rsid w:val="007B62B2"/>
    <w:rsid w:val="007C2D46"/>
    <w:rsid w:val="007C40E9"/>
    <w:rsid w:val="007C525A"/>
    <w:rsid w:val="007C683F"/>
    <w:rsid w:val="007D174F"/>
    <w:rsid w:val="007E13F0"/>
    <w:rsid w:val="007E3181"/>
    <w:rsid w:val="008001BC"/>
    <w:rsid w:val="00806D61"/>
    <w:rsid w:val="008218F4"/>
    <w:rsid w:val="008253B7"/>
    <w:rsid w:val="00832DFA"/>
    <w:rsid w:val="00833C6A"/>
    <w:rsid w:val="00833F4D"/>
    <w:rsid w:val="00835291"/>
    <w:rsid w:val="00840E07"/>
    <w:rsid w:val="0084347D"/>
    <w:rsid w:val="00850858"/>
    <w:rsid w:val="008509DB"/>
    <w:rsid w:val="00851CFA"/>
    <w:rsid w:val="00852931"/>
    <w:rsid w:val="008545DC"/>
    <w:rsid w:val="008569F9"/>
    <w:rsid w:val="008620DE"/>
    <w:rsid w:val="00864437"/>
    <w:rsid w:val="00866E01"/>
    <w:rsid w:val="0087737E"/>
    <w:rsid w:val="008821A7"/>
    <w:rsid w:val="00883610"/>
    <w:rsid w:val="00884956"/>
    <w:rsid w:val="00890821"/>
    <w:rsid w:val="008927BB"/>
    <w:rsid w:val="008A10D3"/>
    <w:rsid w:val="008A140D"/>
    <w:rsid w:val="008A3B1C"/>
    <w:rsid w:val="008A785B"/>
    <w:rsid w:val="008B0E0E"/>
    <w:rsid w:val="008B3833"/>
    <w:rsid w:val="008C0FD9"/>
    <w:rsid w:val="008C233F"/>
    <w:rsid w:val="008D0081"/>
    <w:rsid w:val="008D2B0D"/>
    <w:rsid w:val="008D3B2E"/>
    <w:rsid w:val="008D4371"/>
    <w:rsid w:val="008D4571"/>
    <w:rsid w:val="008F46A4"/>
    <w:rsid w:val="008F5B28"/>
    <w:rsid w:val="008F75A1"/>
    <w:rsid w:val="0090372A"/>
    <w:rsid w:val="00912595"/>
    <w:rsid w:val="009144F7"/>
    <w:rsid w:val="00914DC1"/>
    <w:rsid w:val="00921FC9"/>
    <w:rsid w:val="009223C9"/>
    <w:rsid w:val="00924A0B"/>
    <w:rsid w:val="00930D52"/>
    <w:rsid w:val="00932936"/>
    <w:rsid w:val="00937D74"/>
    <w:rsid w:val="009534E5"/>
    <w:rsid w:val="00954E86"/>
    <w:rsid w:val="009713D6"/>
    <w:rsid w:val="00971CF5"/>
    <w:rsid w:val="00977BCE"/>
    <w:rsid w:val="00980D26"/>
    <w:rsid w:val="00983D43"/>
    <w:rsid w:val="00983D53"/>
    <w:rsid w:val="00985ACE"/>
    <w:rsid w:val="00993E15"/>
    <w:rsid w:val="009967F7"/>
    <w:rsid w:val="009A4C38"/>
    <w:rsid w:val="009A6E43"/>
    <w:rsid w:val="009A7001"/>
    <w:rsid w:val="009A7FC0"/>
    <w:rsid w:val="009B0AD9"/>
    <w:rsid w:val="009B5D15"/>
    <w:rsid w:val="009C0B5A"/>
    <w:rsid w:val="009C29A9"/>
    <w:rsid w:val="009C4B2B"/>
    <w:rsid w:val="009D1351"/>
    <w:rsid w:val="009D3BA5"/>
    <w:rsid w:val="009D3CF2"/>
    <w:rsid w:val="009D4540"/>
    <w:rsid w:val="009D4FC9"/>
    <w:rsid w:val="009D669C"/>
    <w:rsid w:val="009E1F60"/>
    <w:rsid w:val="009E2918"/>
    <w:rsid w:val="009E3E0A"/>
    <w:rsid w:val="009E42CE"/>
    <w:rsid w:val="009E624E"/>
    <w:rsid w:val="009E7B1F"/>
    <w:rsid w:val="009F2421"/>
    <w:rsid w:val="00A03562"/>
    <w:rsid w:val="00A169E2"/>
    <w:rsid w:val="00A26B28"/>
    <w:rsid w:val="00A356DA"/>
    <w:rsid w:val="00A37EFD"/>
    <w:rsid w:val="00A4427C"/>
    <w:rsid w:val="00A45255"/>
    <w:rsid w:val="00A506E8"/>
    <w:rsid w:val="00A51554"/>
    <w:rsid w:val="00A5305D"/>
    <w:rsid w:val="00A55BC9"/>
    <w:rsid w:val="00A61578"/>
    <w:rsid w:val="00A63291"/>
    <w:rsid w:val="00A65FDA"/>
    <w:rsid w:val="00A7055A"/>
    <w:rsid w:val="00A70A2D"/>
    <w:rsid w:val="00A71713"/>
    <w:rsid w:val="00A725EE"/>
    <w:rsid w:val="00A746F6"/>
    <w:rsid w:val="00A75B88"/>
    <w:rsid w:val="00A777AD"/>
    <w:rsid w:val="00A812F6"/>
    <w:rsid w:val="00A92457"/>
    <w:rsid w:val="00A94D61"/>
    <w:rsid w:val="00AA3978"/>
    <w:rsid w:val="00AA443D"/>
    <w:rsid w:val="00AA5CE7"/>
    <w:rsid w:val="00AB458E"/>
    <w:rsid w:val="00AC05AB"/>
    <w:rsid w:val="00AC277C"/>
    <w:rsid w:val="00AC34F4"/>
    <w:rsid w:val="00AC534E"/>
    <w:rsid w:val="00AD00C9"/>
    <w:rsid w:val="00AD5AD1"/>
    <w:rsid w:val="00AD7997"/>
    <w:rsid w:val="00AE5EE3"/>
    <w:rsid w:val="00AF0E7C"/>
    <w:rsid w:val="00AF4F3E"/>
    <w:rsid w:val="00AF5F60"/>
    <w:rsid w:val="00B04ECA"/>
    <w:rsid w:val="00B071D2"/>
    <w:rsid w:val="00B14174"/>
    <w:rsid w:val="00B22A66"/>
    <w:rsid w:val="00B2541D"/>
    <w:rsid w:val="00B336AC"/>
    <w:rsid w:val="00B350BA"/>
    <w:rsid w:val="00B377F9"/>
    <w:rsid w:val="00B413A6"/>
    <w:rsid w:val="00B41B29"/>
    <w:rsid w:val="00B42CA9"/>
    <w:rsid w:val="00B441DC"/>
    <w:rsid w:val="00B46128"/>
    <w:rsid w:val="00B52A58"/>
    <w:rsid w:val="00B5669B"/>
    <w:rsid w:val="00B70D69"/>
    <w:rsid w:val="00B7366E"/>
    <w:rsid w:val="00B73C0B"/>
    <w:rsid w:val="00B76190"/>
    <w:rsid w:val="00B779C5"/>
    <w:rsid w:val="00B859B1"/>
    <w:rsid w:val="00B9313D"/>
    <w:rsid w:val="00B94642"/>
    <w:rsid w:val="00B96DFB"/>
    <w:rsid w:val="00BA5E30"/>
    <w:rsid w:val="00BB30CE"/>
    <w:rsid w:val="00BF0B9C"/>
    <w:rsid w:val="00BF2BAA"/>
    <w:rsid w:val="00BF6B3A"/>
    <w:rsid w:val="00C06DC7"/>
    <w:rsid w:val="00C07575"/>
    <w:rsid w:val="00C11601"/>
    <w:rsid w:val="00C11E78"/>
    <w:rsid w:val="00C13119"/>
    <w:rsid w:val="00C1668B"/>
    <w:rsid w:val="00C17D7B"/>
    <w:rsid w:val="00C2181A"/>
    <w:rsid w:val="00C26507"/>
    <w:rsid w:val="00C26CED"/>
    <w:rsid w:val="00C33303"/>
    <w:rsid w:val="00C4244F"/>
    <w:rsid w:val="00C457B7"/>
    <w:rsid w:val="00C47D12"/>
    <w:rsid w:val="00C60539"/>
    <w:rsid w:val="00C628BE"/>
    <w:rsid w:val="00C649C1"/>
    <w:rsid w:val="00C6753F"/>
    <w:rsid w:val="00C70A9D"/>
    <w:rsid w:val="00C75B39"/>
    <w:rsid w:val="00C7667F"/>
    <w:rsid w:val="00C82C40"/>
    <w:rsid w:val="00C82EA8"/>
    <w:rsid w:val="00C86DF6"/>
    <w:rsid w:val="00C92DC3"/>
    <w:rsid w:val="00C930A5"/>
    <w:rsid w:val="00CA78A5"/>
    <w:rsid w:val="00CB0CC5"/>
    <w:rsid w:val="00CC2D05"/>
    <w:rsid w:val="00CC67B5"/>
    <w:rsid w:val="00CD66E5"/>
    <w:rsid w:val="00CE03A8"/>
    <w:rsid w:val="00CE08E3"/>
    <w:rsid w:val="00CE28F1"/>
    <w:rsid w:val="00CE3F7B"/>
    <w:rsid w:val="00CF0CEB"/>
    <w:rsid w:val="00CF3C9B"/>
    <w:rsid w:val="00CF3D5D"/>
    <w:rsid w:val="00CF73CD"/>
    <w:rsid w:val="00D02516"/>
    <w:rsid w:val="00D02553"/>
    <w:rsid w:val="00D04A4D"/>
    <w:rsid w:val="00D06E12"/>
    <w:rsid w:val="00D0761C"/>
    <w:rsid w:val="00D1505F"/>
    <w:rsid w:val="00D20903"/>
    <w:rsid w:val="00D21CA0"/>
    <w:rsid w:val="00D315BA"/>
    <w:rsid w:val="00D31D7E"/>
    <w:rsid w:val="00D33A90"/>
    <w:rsid w:val="00D351B1"/>
    <w:rsid w:val="00D43D52"/>
    <w:rsid w:val="00D50020"/>
    <w:rsid w:val="00D54552"/>
    <w:rsid w:val="00D61DFC"/>
    <w:rsid w:val="00D640C4"/>
    <w:rsid w:val="00D642B1"/>
    <w:rsid w:val="00D71338"/>
    <w:rsid w:val="00D72D7D"/>
    <w:rsid w:val="00D72E22"/>
    <w:rsid w:val="00D80C68"/>
    <w:rsid w:val="00D81144"/>
    <w:rsid w:val="00D834DE"/>
    <w:rsid w:val="00D848B8"/>
    <w:rsid w:val="00D91A22"/>
    <w:rsid w:val="00D9370C"/>
    <w:rsid w:val="00DA24AF"/>
    <w:rsid w:val="00DA6584"/>
    <w:rsid w:val="00DB0FF5"/>
    <w:rsid w:val="00DB6237"/>
    <w:rsid w:val="00DC0DB8"/>
    <w:rsid w:val="00DD4C15"/>
    <w:rsid w:val="00DD58DE"/>
    <w:rsid w:val="00DE0A04"/>
    <w:rsid w:val="00DE2046"/>
    <w:rsid w:val="00DE3512"/>
    <w:rsid w:val="00DE555E"/>
    <w:rsid w:val="00E03CAF"/>
    <w:rsid w:val="00E05423"/>
    <w:rsid w:val="00E110D0"/>
    <w:rsid w:val="00E11C1F"/>
    <w:rsid w:val="00E14C45"/>
    <w:rsid w:val="00E16639"/>
    <w:rsid w:val="00E17BB1"/>
    <w:rsid w:val="00E22F82"/>
    <w:rsid w:val="00E2409B"/>
    <w:rsid w:val="00E27E1B"/>
    <w:rsid w:val="00E304B8"/>
    <w:rsid w:val="00E325BD"/>
    <w:rsid w:val="00E325DD"/>
    <w:rsid w:val="00E34C5A"/>
    <w:rsid w:val="00E35F1B"/>
    <w:rsid w:val="00E42E32"/>
    <w:rsid w:val="00E434CE"/>
    <w:rsid w:val="00E53312"/>
    <w:rsid w:val="00E555BB"/>
    <w:rsid w:val="00E55F45"/>
    <w:rsid w:val="00E60FAC"/>
    <w:rsid w:val="00E62AAA"/>
    <w:rsid w:val="00E66942"/>
    <w:rsid w:val="00E72778"/>
    <w:rsid w:val="00E743CC"/>
    <w:rsid w:val="00E833FC"/>
    <w:rsid w:val="00E8353E"/>
    <w:rsid w:val="00E91C27"/>
    <w:rsid w:val="00E93902"/>
    <w:rsid w:val="00EA043C"/>
    <w:rsid w:val="00EB5AC7"/>
    <w:rsid w:val="00ED1B87"/>
    <w:rsid w:val="00ED3135"/>
    <w:rsid w:val="00EE4E04"/>
    <w:rsid w:val="00EF26D2"/>
    <w:rsid w:val="00EF3427"/>
    <w:rsid w:val="00EF6F5A"/>
    <w:rsid w:val="00F0056D"/>
    <w:rsid w:val="00F028E1"/>
    <w:rsid w:val="00F118AC"/>
    <w:rsid w:val="00F12403"/>
    <w:rsid w:val="00F16E09"/>
    <w:rsid w:val="00F31EA9"/>
    <w:rsid w:val="00F43FCA"/>
    <w:rsid w:val="00F44C5D"/>
    <w:rsid w:val="00F4573C"/>
    <w:rsid w:val="00F50F23"/>
    <w:rsid w:val="00F653B6"/>
    <w:rsid w:val="00F74706"/>
    <w:rsid w:val="00F76336"/>
    <w:rsid w:val="00F84F4D"/>
    <w:rsid w:val="00F90B67"/>
    <w:rsid w:val="00F91DD8"/>
    <w:rsid w:val="00F9301F"/>
    <w:rsid w:val="00F931B9"/>
    <w:rsid w:val="00F93DC3"/>
    <w:rsid w:val="00F945AF"/>
    <w:rsid w:val="00F97CDC"/>
    <w:rsid w:val="00FA510A"/>
    <w:rsid w:val="00FA6A8A"/>
    <w:rsid w:val="00FB0F41"/>
    <w:rsid w:val="00FB1D9D"/>
    <w:rsid w:val="00FB7637"/>
    <w:rsid w:val="00FC4777"/>
    <w:rsid w:val="00FC68A8"/>
    <w:rsid w:val="00FD0E2D"/>
    <w:rsid w:val="00FD1088"/>
    <w:rsid w:val="00FD3F67"/>
    <w:rsid w:val="00FD6A8F"/>
    <w:rsid w:val="00FE1DAB"/>
    <w:rsid w:val="00FE40E7"/>
    <w:rsid w:val="00FF1311"/>
    <w:rsid w:val="00FF2723"/>
    <w:rsid w:val="00FF2CFB"/>
    <w:rsid w:val="00FF486B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016328"/>
  <w15:chartTrackingRefBased/>
  <w15:docId w15:val="{9260CF42-B3CC-ED4C-A962-6A7D5EF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30B"/>
    <w:rPr>
      <w:rFonts w:ascii="Times New Roman" w:eastAsia="新細明體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0B763B"/>
    <w:pPr>
      <w:keepNext/>
      <w:outlineLvl w:val="0"/>
    </w:pPr>
    <w:rPr>
      <w:rFonts w:eastAsia="Times New Roman"/>
      <w:szCs w:val="20"/>
      <w:lang w:val="fr-B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315BA"/>
    <w:rPr>
      <w:rFonts w:ascii="Times New Roman" w:eastAsia="新細明體" w:hAnsi="Times New Roman" w:cs="Times New Roman"/>
      <w:sz w:val="20"/>
      <w:szCs w:val="20"/>
      <w:lang w:val="en-GB" w:eastAsia="zh-TW"/>
    </w:rPr>
  </w:style>
  <w:style w:type="character" w:styleId="a5">
    <w:name w:val="Hyperlink"/>
    <w:uiPriority w:val="99"/>
    <w:rsid w:val="00D315BA"/>
    <w:rPr>
      <w:rFonts w:cs="Times New Roman"/>
      <w:color w:val="0000FF"/>
      <w:u w:val="single"/>
    </w:rPr>
  </w:style>
  <w:style w:type="character" w:styleId="a6">
    <w:name w:val="Emphasis"/>
    <w:qFormat/>
    <w:rsid w:val="00D315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15BA"/>
    <w:rPr>
      <w:rFonts w:ascii="Tahoma" w:hAnsi="Tahoma" w:cs="Tahoma"/>
      <w:sz w:val="16"/>
      <w:szCs w:val="16"/>
    </w:rPr>
  </w:style>
  <w:style w:type="character" w:customStyle="1" w:styleId="a8">
    <w:name w:val="註解方塊文字 字元"/>
    <w:link w:val="a7"/>
    <w:uiPriority w:val="99"/>
    <w:semiHidden/>
    <w:rsid w:val="00D315BA"/>
    <w:rPr>
      <w:rFonts w:ascii="Tahoma" w:eastAsia="新細明體" w:hAnsi="Tahoma" w:cs="Tahoma"/>
      <w:sz w:val="16"/>
      <w:szCs w:val="16"/>
      <w:lang w:val="en-GB" w:eastAsia="zh-TW"/>
    </w:rPr>
  </w:style>
  <w:style w:type="character" w:customStyle="1" w:styleId="10">
    <w:name w:val="標題 1 字元"/>
    <w:link w:val="1"/>
    <w:rsid w:val="000B763B"/>
    <w:rPr>
      <w:rFonts w:ascii="Times New Roman" w:eastAsia="Times New Roman" w:hAnsi="Times New Roman"/>
      <w:sz w:val="24"/>
      <w:lang w:val="fr-BE" w:eastAsia="en-US"/>
    </w:rPr>
  </w:style>
  <w:style w:type="table" w:styleId="a9">
    <w:name w:val="Table Grid"/>
    <w:basedOn w:val="a1"/>
    <w:rsid w:val="000B763B"/>
    <w:rPr>
      <w:rFonts w:ascii="Cambria" w:eastAsia="新細明體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3B0737"/>
    <w:pPr>
      <w:spacing w:after="120" w:line="480" w:lineRule="auto"/>
    </w:pPr>
    <w:rPr>
      <w:sz w:val="20"/>
      <w:szCs w:val="20"/>
    </w:rPr>
  </w:style>
  <w:style w:type="character" w:customStyle="1" w:styleId="20">
    <w:name w:val="本文 2 字元"/>
    <w:link w:val="2"/>
    <w:uiPriority w:val="99"/>
    <w:semiHidden/>
    <w:rsid w:val="003B0737"/>
    <w:rPr>
      <w:rFonts w:ascii="Times New Roman" w:eastAsia="新細明體" w:hAnsi="Times New Roman"/>
      <w:lang w:val="en-GB" w:eastAsia="zh-TW"/>
    </w:rPr>
  </w:style>
  <w:style w:type="character" w:customStyle="1" w:styleId="textarticle1">
    <w:name w:val="text_article1"/>
    <w:uiPriority w:val="99"/>
    <w:rsid w:val="002E4E1A"/>
    <w:rPr>
      <w:rFonts w:ascii="Arial" w:hAnsi="Arial"/>
      <w:color w:val="000000"/>
      <w:spacing w:val="15"/>
      <w:sz w:val="23"/>
      <w:u w:val="none"/>
      <w:effect w:val="none"/>
    </w:rPr>
  </w:style>
  <w:style w:type="paragraph" w:styleId="aa">
    <w:name w:val="No Spacing"/>
    <w:uiPriority w:val="1"/>
    <w:qFormat/>
    <w:rsid w:val="00B9313D"/>
    <w:pPr>
      <w:widowControl w:val="0"/>
    </w:pPr>
    <w:rPr>
      <w:rFonts w:eastAsia="新細明體"/>
      <w:kern w:val="2"/>
      <w:sz w:val="24"/>
      <w:szCs w:val="22"/>
    </w:rPr>
  </w:style>
  <w:style w:type="character" w:customStyle="1" w:styleId="11">
    <w:name w:val="未解析的提及1"/>
    <w:uiPriority w:val="99"/>
    <w:semiHidden/>
    <w:unhideWhenUsed/>
    <w:rsid w:val="00F97CDC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B22A66"/>
    <w:pPr>
      <w:spacing w:after="120"/>
    </w:pPr>
  </w:style>
  <w:style w:type="character" w:customStyle="1" w:styleId="ac">
    <w:name w:val="本文 字元"/>
    <w:link w:val="ab"/>
    <w:uiPriority w:val="99"/>
    <w:semiHidden/>
    <w:rsid w:val="00B22A66"/>
    <w:rPr>
      <w:rFonts w:ascii="Times New Roman" w:eastAsia="新細明體" w:hAnsi="Times New Roman"/>
      <w:sz w:val="24"/>
      <w:szCs w:val="24"/>
      <w:lang w:val="en-GB" w:eastAsia="zh-TW"/>
    </w:rPr>
  </w:style>
  <w:style w:type="paragraph" w:styleId="ad">
    <w:name w:val="footer"/>
    <w:basedOn w:val="a"/>
    <w:link w:val="ae"/>
    <w:uiPriority w:val="99"/>
    <w:unhideWhenUsed/>
    <w:rsid w:val="002E4487"/>
    <w:pPr>
      <w:tabs>
        <w:tab w:val="center" w:pos="4536"/>
        <w:tab w:val="right" w:pos="9072"/>
      </w:tabs>
    </w:pPr>
  </w:style>
  <w:style w:type="character" w:customStyle="1" w:styleId="ae">
    <w:name w:val="頁尾 字元"/>
    <w:link w:val="ad"/>
    <w:uiPriority w:val="99"/>
    <w:rsid w:val="002E4487"/>
    <w:rPr>
      <w:rFonts w:ascii="Times New Roman" w:eastAsia="新細明體" w:hAnsi="Times New Roman"/>
      <w:sz w:val="24"/>
      <w:szCs w:val="24"/>
      <w:lang w:val="en-GB" w:eastAsia="zh-TW"/>
    </w:rPr>
  </w:style>
  <w:style w:type="paragraph" w:styleId="Web">
    <w:name w:val="Normal (Web)"/>
    <w:basedOn w:val="a"/>
    <w:uiPriority w:val="99"/>
    <w:semiHidden/>
    <w:unhideWhenUsed/>
    <w:rsid w:val="008D4371"/>
    <w:pPr>
      <w:spacing w:before="100" w:beforeAutospacing="1" w:after="100" w:afterAutospacing="1"/>
    </w:pPr>
    <w:rPr>
      <w:rFonts w:eastAsia="Times New Roman"/>
      <w:lang w:val="sv-SE" w:eastAsia="zh-CN"/>
    </w:rPr>
  </w:style>
  <w:style w:type="character" w:styleId="af">
    <w:name w:val="FollowedHyperlink"/>
    <w:uiPriority w:val="99"/>
    <w:semiHidden/>
    <w:unhideWhenUsed/>
    <w:rsid w:val="00387E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ne.me/ti/g/dfs2V0fVo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ad-homburg-tourismus.de/cn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ETCC2020\reservations@bad-homburg.steigenberger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72D5-0002-724D-B83B-7A05C3CF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1757</Words>
  <Characters>2261</Characters>
  <Application>Microsoft Office Word</Application>
  <DocSecurity>0</DocSecurity>
  <Lines>94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歐洲台灣商會聯合總會</vt:lpstr>
    </vt:vector>
  </TitlesOfParts>
  <Company/>
  <LinksUpToDate>false</LinksUpToDate>
  <CharactersWithSpaces>2450</CharactersWithSpaces>
  <SharedDoc>false</SharedDoc>
  <HLinks>
    <vt:vector size="18" baseType="variant">
      <vt:variant>
        <vt:i4>1769568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https://docs.google.com/forms/d/1kT4ZA_olu3ZdHeDKxSzAYssIOWi4HSLugtsxTU64sKs/prefill</vt:lpwstr>
      </vt:variant>
      <vt:variant>
        <vt:lpwstr/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https://www.bad-homburg-tourismus.de/cn/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http://www.steigenberger.com/en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歐洲台灣商會聯合總會</dc:title>
  <dc:subject/>
  <dc:creator>Diana Josefsson</dc:creator>
  <cp:keywords/>
  <cp:lastModifiedBy>cecelia liu</cp:lastModifiedBy>
  <cp:revision>4</cp:revision>
  <cp:lastPrinted>2019-11-25T14:50:00Z</cp:lastPrinted>
  <dcterms:created xsi:type="dcterms:W3CDTF">2019-11-22T14:47:00Z</dcterms:created>
  <dcterms:modified xsi:type="dcterms:W3CDTF">2019-11-25T14:50:00Z</dcterms:modified>
</cp:coreProperties>
</file>